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74984" w:rsidRDefault="00912E8D">
      <w:r>
        <w:rPr>
          <w:noProof/>
          <w:lang w:eastAsia="fr-CA"/>
        </w:rPr>
        <mc:AlternateContent>
          <mc:Choice Requires="wps">
            <w:drawing>
              <wp:anchor distT="0" distB="0" distL="114300" distR="114300" simplePos="0" relativeHeight="252003328" behindDoc="0" locked="0" layoutInCell="1" allowOverlap="1" wp14:anchorId="7D760A85" wp14:editId="347E9E15">
                <wp:simplePos x="0" y="0"/>
                <wp:positionH relativeFrom="column">
                  <wp:posOffset>10355580</wp:posOffset>
                </wp:positionH>
                <wp:positionV relativeFrom="paragraph">
                  <wp:posOffset>247015</wp:posOffset>
                </wp:positionV>
                <wp:extent cx="746760" cy="883920"/>
                <wp:effectExtent l="7620" t="0" r="22860" b="22860"/>
                <wp:wrapNone/>
                <wp:docPr id="12" name="Rectangle 12"/>
                <wp:cNvGraphicFramePr/>
                <a:graphic xmlns:a="http://schemas.openxmlformats.org/drawingml/2006/main">
                  <a:graphicData uri="http://schemas.microsoft.com/office/word/2010/wordprocessingShape">
                    <wps:wsp>
                      <wps:cNvSpPr/>
                      <wps:spPr>
                        <a:xfrm rot="16200000">
                          <a:off x="0" y="0"/>
                          <a:ext cx="746760" cy="883920"/>
                        </a:xfrm>
                        <a:prstGeom prst="rect">
                          <a:avLst/>
                        </a:prstGeom>
                        <a:solidFill>
                          <a:schemeClr val="accent1">
                            <a:lumMod val="40000"/>
                            <a:lumOff val="60000"/>
                          </a:schemeClr>
                        </a:solidFill>
                      </wps:spPr>
                      <wps:style>
                        <a:lnRef idx="2">
                          <a:schemeClr val="accent3"/>
                        </a:lnRef>
                        <a:fillRef idx="1">
                          <a:schemeClr val="lt1"/>
                        </a:fillRef>
                        <a:effectRef idx="0">
                          <a:schemeClr val="accent3"/>
                        </a:effectRef>
                        <a:fontRef idx="minor">
                          <a:schemeClr val="dk1"/>
                        </a:fontRef>
                      </wps:style>
                      <wps:txbx>
                        <w:txbxContent>
                          <w:p w:rsidR="00885019" w:rsidRPr="00B825AB" w:rsidRDefault="00885019" w:rsidP="000B793E">
                            <w:pPr>
                              <w:jc w:val="center"/>
                              <w:rPr>
                                <w:b/>
                                <w:sz w:val="36"/>
                                <w:szCs w:val="36"/>
                              </w:rPr>
                            </w:pPr>
                            <w:r>
                              <w:rPr>
                                <w:b/>
                                <w:sz w:val="36"/>
                                <w:szCs w:val="36"/>
                              </w:rPr>
                              <w:t>2018</w:t>
                            </w:r>
                          </w:p>
                          <w:p w:rsidR="00885019" w:rsidRPr="00B825AB" w:rsidRDefault="00885019" w:rsidP="000B793E">
                            <w:pPr>
                              <w:jc w:val="center"/>
                              <w:rPr>
                                <w:b/>
                                <w:sz w:val="36"/>
                                <w:szCs w:val="36"/>
                              </w:rPr>
                            </w:pPr>
                            <w:r>
                              <w:rPr>
                                <w:b/>
                                <w:sz w:val="36"/>
                                <w:szCs w:val="36"/>
                              </w:rPr>
                              <w:t>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815.4pt;margin-top:19.45pt;width:58.8pt;height:69.6pt;rotation:-90;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" fillcolor="#b8cce4 [1300]" strokecolor="#9bbb59 [3206]" strokeweight="2pt">
                <v:textbox>
                  <w:txbxContent>
                    <w:p w:rsidR="00885019" w:rsidRPr="00B825AB" w:rsidRDefault="00885019" w:rsidP="000B793E">
                      <w:pPr>
                        <w:jc w:val="center"/>
                        <w:rPr>
                          <w:b/>
                          <w:sz w:val="36"/>
                          <w:szCs w:val="36"/>
                        </w:rPr>
                      </w:pPr>
                      <w:r>
                        <w:rPr>
                          <w:b/>
                          <w:sz w:val="36"/>
                          <w:szCs w:val="36"/>
                        </w:rPr>
                        <w:t>2018</w:t>
                      </w:r>
                    </w:p>
                    <w:p w:rsidR="00885019" w:rsidRPr="00B825AB" w:rsidRDefault="00885019" w:rsidP="000B793E">
                      <w:pPr>
                        <w:jc w:val="center"/>
                        <w:rPr>
                          <w:b/>
                          <w:sz w:val="36"/>
                          <w:szCs w:val="36"/>
                        </w:rPr>
                      </w:pPr>
                      <w:r>
                        <w:rPr>
                          <w:b/>
                          <w:sz w:val="36"/>
                          <w:szCs w:val="36"/>
                        </w:rPr>
                        <w:t>2019</w:t>
                      </w:r>
                    </w:p>
                  </w:txbxContent>
                </v:textbox>
              </v:rect>
            </w:pict>
          </mc:Fallback>
        </mc:AlternateContent>
      </w:r>
      <w:r w:rsidR="009C0477">
        <w:rPr>
          <w:noProof/>
          <w:lang w:eastAsia="fr-CA"/>
        </w:rPr>
        <mc:AlternateContent>
          <mc:Choice Requires="wps">
            <w:drawing>
              <wp:anchor distT="0" distB="0" distL="114300" distR="114300" simplePos="0" relativeHeight="251666427" behindDoc="0" locked="0" layoutInCell="1" allowOverlap="1" wp14:anchorId="1D09AE5C" wp14:editId="1772B1A0">
                <wp:simplePos x="0" y="0"/>
                <wp:positionH relativeFrom="column">
                  <wp:posOffset>6210300</wp:posOffset>
                </wp:positionH>
                <wp:positionV relativeFrom="paragraph">
                  <wp:posOffset>-179705</wp:posOffset>
                </wp:positionV>
                <wp:extent cx="5836920" cy="7178040"/>
                <wp:effectExtent l="0" t="0" r="11430" b="22860"/>
                <wp:wrapNone/>
                <wp:docPr id="5" name="Rectangle 5"/>
                <wp:cNvGraphicFramePr/>
                <a:graphic xmlns:a="http://schemas.openxmlformats.org/drawingml/2006/main">
                  <a:graphicData uri="http://schemas.microsoft.com/office/word/2010/wordprocessingShape">
                    <wps:wsp>
                      <wps:cNvSpPr/>
                      <wps:spPr>
                        <a:xfrm>
                          <a:off x="0" y="0"/>
                          <a:ext cx="5836920" cy="71780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489pt;margin-top:-14.15pt;width:459.6pt;height:565.2pt;z-index:251666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" fillcolor="#4f81bd [3204]" strokecolor="#243f60 [1604]" strokeweight="2pt"/>
            </w:pict>
          </mc:Fallback>
        </mc:AlternateContent>
      </w:r>
      <w:r w:rsidR="00B661D9">
        <w:rPr>
          <w:noProof/>
          <w:lang w:val="fr-FR" w:eastAsia="fr-FR"/>
        </w:rPr>
        <w:t xml:space="preserve">  </w:t>
      </w:r>
    </w:p>
    <w:p w:rsidR="00F74984" w:rsidRDefault="00785DC2">
      <w:pPr>
        <w:spacing w:after="200" w:line="276" w:lineRule="auto"/>
      </w:pPr>
      <w:r>
        <w:rPr>
          <w:noProof/>
          <w:lang w:eastAsia="fr-CA"/>
        </w:rPr>
        <w:drawing>
          <wp:anchor distT="0" distB="0" distL="114300" distR="114300" simplePos="0" relativeHeight="252002304" behindDoc="0" locked="0" layoutInCell="1" allowOverlap="1" wp14:anchorId="517F375A" wp14:editId="187B5DDD">
            <wp:simplePos x="0" y="0"/>
            <wp:positionH relativeFrom="column">
              <wp:posOffset>7078980</wp:posOffset>
            </wp:positionH>
            <wp:positionV relativeFrom="paragraph">
              <wp:posOffset>724535</wp:posOffset>
            </wp:positionV>
            <wp:extent cx="4091940" cy="1818005"/>
            <wp:effectExtent l="0" t="0" r="3810" b="0"/>
            <wp:wrapNone/>
            <wp:docPr id="10" name="Image 10" descr="Image result for enfants 0-5 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nfants 0-5 an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1940" cy="1818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77B8">
        <w:rPr>
          <w:noProof/>
          <w:lang w:eastAsia="fr-CA"/>
        </w:rPr>
        <mc:AlternateContent>
          <mc:Choice Requires="wps">
            <w:drawing>
              <wp:anchor distT="0" distB="0" distL="114300" distR="114300" simplePos="0" relativeHeight="251773952" behindDoc="0" locked="0" layoutInCell="1" allowOverlap="1" wp14:anchorId="29936B58" wp14:editId="1789E07F">
                <wp:simplePos x="0" y="0"/>
                <wp:positionH relativeFrom="column">
                  <wp:posOffset>6553200</wp:posOffset>
                </wp:positionH>
                <wp:positionV relativeFrom="paragraph">
                  <wp:posOffset>4365625</wp:posOffset>
                </wp:positionV>
                <wp:extent cx="5006340" cy="2103120"/>
                <wp:effectExtent l="0" t="0" r="22860" b="11430"/>
                <wp:wrapNone/>
                <wp:docPr id="4" name="Rectangle 4"/>
                <wp:cNvGraphicFramePr/>
                <a:graphic xmlns:a="http://schemas.openxmlformats.org/drawingml/2006/main">
                  <a:graphicData uri="http://schemas.microsoft.com/office/word/2010/wordprocessingShape">
                    <wps:wsp>
                      <wps:cNvSpPr/>
                      <wps:spPr>
                        <a:xfrm>
                          <a:off x="0" y="0"/>
                          <a:ext cx="5006340" cy="2103120"/>
                        </a:xfrm>
                        <a:prstGeom prst="rect">
                          <a:avLst/>
                        </a:prstGeom>
                      </wps:spPr>
                      <wps:style>
                        <a:lnRef idx="2">
                          <a:schemeClr val="dk1"/>
                        </a:lnRef>
                        <a:fillRef idx="1">
                          <a:schemeClr val="lt1"/>
                        </a:fillRef>
                        <a:effectRef idx="0">
                          <a:schemeClr val="dk1"/>
                        </a:effectRef>
                        <a:fontRef idx="minor">
                          <a:schemeClr val="dk1"/>
                        </a:fontRef>
                      </wps:style>
                      <wps:txbx>
                        <w:txbxContent>
                          <w:p w:rsidR="00D4609A" w:rsidRDefault="00D4609A" w:rsidP="0008417D">
                            <w:pPr>
                              <w:spacing w:after="0" w:line="240" w:lineRule="auto"/>
                              <w:jc w:val="center"/>
                              <w:rPr>
                                <w:rFonts w:eastAsia="Times New Roman" w:cs="Times New Roman"/>
                                <w:b/>
                                <w:lang w:eastAsia="fr-FR"/>
                              </w:rPr>
                            </w:pPr>
                          </w:p>
                          <w:p w:rsidR="0008417D" w:rsidRPr="0008417D" w:rsidRDefault="0008417D" w:rsidP="0008417D">
                            <w:pPr>
                              <w:spacing w:after="0" w:line="240" w:lineRule="auto"/>
                              <w:jc w:val="center"/>
                              <w:rPr>
                                <w:rFonts w:eastAsia="Times New Roman" w:cs="Times New Roman"/>
                                <w:b/>
                                <w:sz w:val="28"/>
                                <w:szCs w:val="28"/>
                                <w:lang w:eastAsia="fr-FR"/>
                              </w:rPr>
                            </w:pPr>
                            <w:r w:rsidRPr="0008417D">
                              <w:rPr>
                                <w:rFonts w:eastAsia="Times New Roman" w:cs="Times New Roman"/>
                                <w:b/>
                                <w:sz w:val="28"/>
                                <w:szCs w:val="28"/>
                                <w:lang w:eastAsia="fr-FR"/>
                              </w:rPr>
                              <w:t>Notre vision</w:t>
                            </w:r>
                          </w:p>
                          <w:p w:rsidR="0008417D" w:rsidRPr="0008417D" w:rsidRDefault="0008417D" w:rsidP="0008417D">
                            <w:pPr>
                              <w:spacing w:after="0" w:line="240" w:lineRule="auto"/>
                              <w:rPr>
                                <w:rFonts w:eastAsia="Times New Roman" w:cs="Times New Roman"/>
                                <w:b/>
                                <w:sz w:val="28"/>
                                <w:szCs w:val="28"/>
                                <w:lang w:eastAsia="fr-FR"/>
                              </w:rPr>
                            </w:pPr>
                          </w:p>
                          <w:p w:rsidR="0008417D" w:rsidRPr="007774DC" w:rsidRDefault="0008417D" w:rsidP="0008417D">
                            <w:pPr>
                              <w:spacing w:after="0" w:line="240" w:lineRule="auto"/>
                              <w:jc w:val="center"/>
                              <w:rPr>
                                <w:rFonts w:eastAsia="Times New Roman" w:cs="Times New Roman"/>
                                <w:b/>
                                <w:color w:val="1F497D" w:themeColor="text2"/>
                                <w:sz w:val="28"/>
                                <w:szCs w:val="28"/>
                                <w:lang w:eastAsia="fr-FR"/>
                              </w:rPr>
                            </w:pPr>
                            <w:r w:rsidRPr="007774DC">
                              <w:rPr>
                                <w:rFonts w:eastAsia="Times New Roman" w:cs="Times New Roman"/>
                                <w:b/>
                                <w:color w:val="1F497D" w:themeColor="text2"/>
                                <w:sz w:val="28"/>
                                <w:szCs w:val="28"/>
                                <w:lang w:eastAsia="fr-FR"/>
                              </w:rPr>
                              <w:t>Un enfant…un envol!</w:t>
                            </w:r>
                          </w:p>
                          <w:p w:rsidR="0008417D" w:rsidRPr="0008417D" w:rsidRDefault="0008417D" w:rsidP="0008417D">
                            <w:pPr>
                              <w:spacing w:after="0" w:line="240" w:lineRule="auto"/>
                              <w:rPr>
                                <w:rFonts w:eastAsia="Times New Roman" w:cs="Times New Roman"/>
                                <w:b/>
                                <w:sz w:val="28"/>
                                <w:szCs w:val="28"/>
                                <w:lang w:eastAsia="fr-FR"/>
                              </w:rPr>
                            </w:pPr>
                          </w:p>
                          <w:p w:rsidR="0008417D" w:rsidRPr="0008417D" w:rsidRDefault="0008417D" w:rsidP="0008417D">
                            <w:pPr>
                              <w:spacing w:after="0" w:line="240" w:lineRule="auto"/>
                              <w:jc w:val="center"/>
                              <w:rPr>
                                <w:rFonts w:eastAsia="Times New Roman" w:cs="Times New Roman"/>
                                <w:b/>
                                <w:sz w:val="28"/>
                                <w:szCs w:val="28"/>
                                <w:lang w:eastAsia="fr-FR"/>
                              </w:rPr>
                            </w:pPr>
                            <w:r w:rsidRPr="0008417D">
                              <w:rPr>
                                <w:rFonts w:eastAsia="Times New Roman" w:cs="Times New Roman"/>
                                <w:b/>
                                <w:sz w:val="28"/>
                                <w:szCs w:val="28"/>
                                <w:lang w:eastAsia="fr-FR"/>
                              </w:rPr>
                              <w:t>Notre devise</w:t>
                            </w:r>
                          </w:p>
                          <w:p w:rsidR="0008417D" w:rsidRPr="0008417D" w:rsidRDefault="0008417D" w:rsidP="0008417D">
                            <w:pPr>
                              <w:spacing w:after="0" w:line="240" w:lineRule="auto"/>
                              <w:rPr>
                                <w:rFonts w:eastAsia="Times New Roman" w:cs="Times New Roman"/>
                                <w:b/>
                                <w:sz w:val="28"/>
                                <w:szCs w:val="28"/>
                                <w:lang w:eastAsia="fr-FR"/>
                              </w:rPr>
                            </w:pPr>
                          </w:p>
                          <w:p w:rsidR="0008417D" w:rsidRPr="007774DC" w:rsidRDefault="0008417D" w:rsidP="0008417D">
                            <w:pPr>
                              <w:spacing w:after="0" w:line="240" w:lineRule="auto"/>
                              <w:jc w:val="center"/>
                              <w:rPr>
                                <w:rFonts w:eastAsia="Times New Roman" w:cs="Times New Roman"/>
                                <w:b/>
                                <w:color w:val="1F497D" w:themeColor="text2"/>
                                <w:sz w:val="28"/>
                                <w:szCs w:val="28"/>
                                <w:lang w:eastAsia="fr-FR"/>
                              </w:rPr>
                            </w:pPr>
                            <w:r w:rsidRPr="007774DC">
                              <w:rPr>
                                <w:rFonts w:eastAsia="Times New Roman" w:cs="Times New Roman"/>
                                <w:b/>
                                <w:color w:val="1F497D" w:themeColor="text2"/>
                                <w:sz w:val="28"/>
                                <w:szCs w:val="28"/>
                                <w:lang w:eastAsia="fr-FR"/>
                              </w:rPr>
                              <w:t>Ensemble vers l’excellence!</w:t>
                            </w:r>
                            <w:r w:rsidR="00B4115C" w:rsidRPr="007774DC">
                              <w:rPr>
                                <w:rFonts w:eastAsia="Times New Roman" w:cs="Times New Roman"/>
                                <w:b/>
                                <w:color w:val="1F497D" w:themeColor="text2"/>
                                <w:sz w:val="28"/>
                                <w:szCs w:val="28"/>
                                <w:lang w:eastAsia="fr-FR"/>
                              </w:rPr>
                              <w:t xml:space="preserve"> </w:t>
                            </w:r>
                          </w:p>
                          <w:p w:rsidR="0008417D" w:rsidRPr="0008417D" w:rsidRDefault="0008417D" w:rsidP="0008417D">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 o:spid="_x0000_s1027" style="position:absolute;margin-left:516pt;margin-top:343.75pt;width:394.2pt;height:165.6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" fillcolor="white [3201]" strokecolor="black [3200]" strokeweight="2pt">
                <v:textbox>
                  <w:txbxContent>
                    <w:p w:rsidR="00D4609A" w:rsidRDefault="00D4609A" w:rsidP="0008417D">
                      <w:pPr>
                        <w:spacing w:after="0" w:line="240" w:lineRule="auto"/>
                        <w:jc w:val="center"/>
                        <w:rPr>
                          <w:rFonts w:eastAsia="Times New Roman" w:cs="Times New Roman"/>
                          <w:b/>
                          <w:lang w:eastAsia="fr-FR"/>
                        </w:rPr>
                      </w:pPr>
                    </w:p>
                    <w:p w:rsidR="0008417D" w:rsidRPr="0008417D" w:rsidRDefault="0008417D" w:rsidP="0008417D">
                      <w:pPr>
                        <w:spacing w:after="0" w:line="240" w:lineRule="auto"/>
                        <w:jc w:val="center"/>
                        <w:rPr>
                          <w:rFonts w:eastAsia="Times New Roman" w:cs="Times New Roman"/>
                          <w:b/>
                          <w:sz w:val="28"/>
                          <w:szCs w:val="28"/>
                          <w:lang w:eastAsia="fr-FR"/>
                        </w:rPr>
                      </w:pPr>
                      <w:r w:rsidRPr="0008417D">
                        <w:rPr>
                          <w:rFonts w:eastAsia="Times New Roman" w:cs="Times New Roman"/>
                          <w:b/>
                          <w:sz w:val="28"/>
                          <w:szCs w:val="28"/>
                          <w:lang w:eastAsia="fr-FR"/>
                        </w:rPr>
                        <w:t>Notre vision</w:t>
                      </w:r>
                    </w:p>
                    <w:p w:rsidR="0008417D" w:rsidRPr="0008417D" w:rsidRDefault="0008417D" w:rsidP="0008417D">
                      <w:pPr>
                        <w:spacing w:after="0" w:line="240" w:lineRule="auto"/>
                        <w:rPr>
                          <w:rFonts w:eastAsia="Times New Roman" w:cs="Times New Roman"/>
                          <w:b/>
                          <w:sz w:val="28"/>
                          <w:szCs w:val="28"/>
                          <w:lang w:eastAsia="fr-FR"/>
                        </w:rPr>
                      </w:pPr>
                    </w:p>
                    <w:p w:rsidR="0008417D" w:rsidRPr="007774DC" w:rsidRDefault="0008417D" w:rsidP="0008417D">
                      <w:pPr>
                        <w:spacing w:after="0" w:line="240" w:lineRule="auto"/>
                        <w:jc w:val="center"/>
                        <w:rPr>
                          <w:rFonts w:eastAsia="Times New Roman" w:cs="Times New Roman"/>
                          <w:b/>
                          <w:color w:val="1F497D" w:themeColor="text2"/>
                          <w:sz w:val="28"/>
                          <w:szCs w:val="28"/>
                          <w:lang w:eastAsia="fr-FR"/>
                        </w:rPr>
                      </w:pPr>
                      <w:r w:rsidRPr="007774DC">
                        <w:rPr>
                          <w:rFonts w:eastAsia="Times New Roman" w:cs="Times New Roman"/>
                          <w:b/>
                          <w:color w:val="1F497D" w:themeColor="text2"/>
                          <w:sz w:val="28"/>
                          <w:szCs w:val="28"/>
                          <w:lang w:eastAsia="fr-FR"/>
                        </w:rPr>
                        <w:t>Un enfant…un envol!</w:t>
                      </w:r>
                    </w:p>
                    <w:p w:rsidR="0008417D" w:rsidRPr="0008417D" w:rsidRDefault="0008417D" w:rsidP="0008417D">
                      <w:pPr>
                        <w:spacing w:after="0" w:line="240" w:lineRule="auto"/>
                        <w:rPr>
                          <w:rFonts w:eastAsia="Times New Roman" w:cs="Times New Roman"/>
                          <w:b/>
                          <w:sz w:val="28"/>
                          <w:szCs w:val="28"/>
                          <w:lang w:eastAsia="fr-FR"/>
                        </w:rPr>
                      </w:pPr>
                    </w:p>
                    <w:p w:rsidR="0008417D" w:rsidRPr="0008417D" w:rsidRDefault="0008417D" w:rsidP="0008417D">
                      <w:pPr>
                        <w:spacing w:after="0" w:line="240" w:lineRule="auto"/>
                        <w:jc w:val="center"/>
                        <w:rPr>
                          <w:rFonts w:eastAsia="Times New Roman" w:cs="Times New Roman"/>
                          <w:b/>
                          <w:sz w:val="28"/>
                          <w:szCs w:val="28"/>
                          <w:lang w:eastAsia="fr-FR"/>
                        </w:rPr>
                      </w:pPr>
                      <w:r w:rsidRPr="0008417D">
                        <w:rPr>
                          <w:rFonts w:eastAsia="Times New Roman" w:cs="Times New Roman"/>
                          <w:b/>
                          <w:sz w:val="28"/>
                          <w:szCs w:val="28"/>
                          <w:lang w:eastAsia="fr-FR"/>
                        </w:rPr>
                        <w:t>Notre devise</w:t>
                      </w:r>
                    </w:p>
                    <w:p w:rsidR="0008417D" w:rsidRPr="0008417D" w:rsidRDefault="0008417D" w:rsidP="0008417D">
                      <w:pPr>
                        <w:spacing w:after="0" w:line="240" w:lineRule="auto"/>
                        <w:rPr>
                          <w:rFonts w:eastAsia="Times New Roman" w:cs="Times New Roman"/>
                          <w:b/>
                          <w:sz w:val="28"/>
                          <w:szCs w:val="28"/>
                          <w:lang w:eastAsia="fr-FR"/>
                        </w:rPr>
                      </w:pPr>
                    </w:p>
                    <w:p w:rsidR="0008417D" w:rsidRPr="007774DC" w:rsidRDefault="0008417D" w:rsidP="0008417D">
                      <w:pPr>
                        <w:spacing w:after="0" w:line="240" w:lineRule="auto"/>
                        <w:jc w:val="center"/>
                        <w:rPr>
                          <w:rFonts w:eastAsia="Times New Roman" w:cs="Times New Roman"/>
                          <w:b/>
                          <w:color w:val="1F497D" w:themeColor="text2"/>
                          <w:sz w:val="28"/>
                          <w:szCs w:val="28"/>
                          <w:lang w:eastAsia="fr-FR"/>
                        </w:rPr>
                      </w:pPr>
                      <w:r w:rsidRPr="007774DC">
                        <w:rPr>
                          <w:rFonts w:eastAsia="Times New Roman" w:cs="Times New Roman"/>
                          <w:b/>
                          <w:color w:val="1F497D" w:themeColor="text2"/>
                          <w:sz w:val="28"/>
                          <w:szCs w:val="28"/>
                          <w:lang w:eastAsia="fr-FR"/>
                        </w:rPr>
                        <w:t>Ensemble vers l’excellence!</w:t>
                      </w:r>
                      <w:r w:rsidR="00B4115C" w:rsidRPr="007774DC">
                        <w:rPr>
                          <w:rFonts w:eastAsia="Times New Roman" w:cs="Times New Roman"/>
                          <w:b/>
                          <w:color w:val="1F497D" w:themeColor="text2"/>
                          <w:sz w:val="28"/>
                          <w:szCs w:val="28"/>
                          <w:lang w:eastAsia="fr-FR"/>
                        </w:rPr>
                        <w:t xml:space="preserve"> </w:t>
                      </w:r>
                    </w:p>
                    <w:p w:rsidR="0008417D" w:rsidRPr="0008417D" w:rsidRDefault="0008417D" w:rsidP="0008417D">
                      <w:pPr>
                        <w:jc w:val="center"/>
                        <w:rPr>
                          <w:b/>
                        </w:rPr>
                      </w:pPr>
                    </w:p>
                  </w:txbxContent>
                </v:textbox>
              </v:rect>
            </w:pict>
          </mc:Fallback>
        </mc:AlternateContent>
      </w:r>
      <w:r w:rsidR="004377B8">
        <w:rPr>
          <w:noProof/>
          <w:lang w:eastAsia="fr-CA"/>
        </w:rPr>
        <mc:AlternateContent>
          <mc:Choice Requires="wps">
            <w:drawing>
              <wp:anchor distT="0" distB="0" distL="114300" distR="114300" simplePos="0" relativeHeight="251679744" behindDoc="0" locked="0" layoutInCell="1" allowOverlap="1" wp14:anchorId="1F7618BB" wp14:editId="109F7CB0">
                <wp:simplePos x="0" y="0"/>
                <wp:positionH relativeFrom="column">
                  <wp:posOffset>6659880</wp:posOffset>
                </wp:positionH>
                <wp:positionV relativeFrom="paragraph">
                  <wp:posOffset>2125345</wp:posOffset>
                </wp:positionV>
                <wp:extent cx="4848225" cy="2598420"/>
                <wp:effectExtent l="0" t="19050" r="28575" b="11430"/>
                <wp:wrapNone/>
                <wp:docPr id="7" name="Organigramme : Entrée manuelle 7"/>
                <wp:cNvGraphicFramePr/>
                <a:graphic xmlns:a="http://schemas.openxmlformats.org/drawingml/2006/main">
                  <a:graphicData uri="http://schemas.microsoft.com/office/word/2010/wordprocessingShape">
                    <wps:wsp>
                      <wps:cNvSpPr/>
                      <wps:spPr>
                        <a:xfrm>
                          <a:off x="0" y="0"/>
                          <a:ext cx="4848225" cy="2598420"/>
                        </a:xfrm>
                        <a:prstGeom prst="flowChartManualInput">
                          <a:avLst/>
                        </a:prstGeom>
                        <a:solidFill>
                          <a:schemeClr val="accent1">
                            <a:lumMod val="40000"/>
                            <a:lumOff val="60000"/>
                          </a:schemeClr>
                        </a:solidFill>
                        <a:ln w="12700" cap="flat" cmpd="sng" algn="ctr">
                          <a:solidFill>
                            <a:srgbClr val="5B9BD5">
                              <a:shade val="50000"/>
                            </a:srgbClr>
                          </a:solidFill>
                          <a:prstDash val="solid"/>
                          <a:miter lim="800000"/>
                        </a:ln>
                        <a:effectLst/>
                      </wps:spPr>
                      <wps:txbx>
                        <w:txbxContent>
                          <w:p w:rsidR="00885019" w:rsidRDefault="00CE39B9" w:rsidP="00FD4466">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L’unicité de nos actions</w:t>
                            </w:r>
                            <w:r w:rsidR="00885019">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B63E3B" w:rsidRPr="00B63E3B" w:rsidRDefault="00B63E3B" w:rsidP="00B63E3B">
                            <w:pPr>
                              <w:spacing w:after="0" w:line="240" w:lineRule="auto"/>
                              <w:rPr>
                                <w:rFonts w:eastAsia="Times New Roman" w:cs="Times New Roman"/>
                                <w:lang w:eastAsia="fr-FR"/>
                              </w:rPr>
                            </w:pPr>
                            <w:r w:rsidRPr="00B63E3B">
                              <w:rPr>
                                <w:rFonts w:eastAsia="Times New Roman" w:cs="Times New Roman"/>
                                <w:lang w:eastAsia="fr-FR"/>
                              </w:rPr>
                              <w:t xml:space="preserve">Le milieu de vie éducatif et sociétal du CPE-BC La Ruche Magique est </w:t>
                            </w:r>
                            <w:r w:rsidR="00A55401">
                              <w:rPr>
                                <w:rFonts w:eastAsia="Times New Roman" w:cs="Times New Roman"/>
                                <w:lang w:eastAsia="fr-FR"/>
                              </w:rPr>
                              <w:t>un espace</w:t>
                            </w:r>
                            <w:r w:rsidR="00FA551A">
                              <w:rPr>
                                <w:rFonts w:eastAsia="Times New Roman" w:cs="Times New Roman"/>
                                <w:lang w:eastAsia="fr-FR"/>
                              </w:rPr>
                              <w:t xml:space="preserve"> </w:t>
                            </w:r>
                            <w:r w:rsidRPr="00B63E3B">
                              <w:rPr>
                                <w:rFonts w:eastAsia="Times New Roman" w:cs="Times New Roman"/>
                                <w:lang w:eastAsia="fr-FR"/>
                              </w:rPr>
                              <w:t xml:space="preserve"> dynamique sur lequel les différents intervenants :</w:t>
                            </w:r>
                            <w:r w:rsidR="00A55401">
                              <w:rPr>
                                <w:rFonts w:eastAsia="Times New Roman" w:cs="Times New Roman"/>
                                <w:lang w:eastAsia="fr-FR"/>
                              </w:rPr>
                              <w:t xml:space="preserve"> </w:t>
                            </w:r>
                            <w:r w:rsidRPr="00B63E3B">
                              <w:rPr>
                                <w:rFonts w:eastAsia="Times New Roman" w:cs="Times New Roman"/>
                                <w:lang w:eastAsia="fr-FR"/>
                              </w:rPr>
                              <w:t xml:space="preserve">conseil d’administration, personnel de direction, personnel éducateur, personnel de soutien spécialisé aux installations et au BC, personnel administratif, responsable de l’alimentation et  RSG  s’appuient pour mettre de </w:t>
                            </w:r>
                            <w:r w:rsidR="008570D0">
                              <w:rPr>
                                <w:rFonts w:eastAsia="Times New Roman" w:cs="Times New Roman"/>
                                <w:lang w:eastAsia="fr-FR"/>
                              </w:rPr>
                              <w:t xml:space="preserve">l’avant une démarche éducative </w:t>
                            </w:r>
                            <w:r w:rsidRPr="00B63E3B">
                              <w:rPr>
                                <w:rFonts w:eastAsia="Times New Roman" w:cs="Times New Roman"/>
                                <w:lang w:eastAsia="fr-FR"/>
                              </w:rPr>
                              <w:t xml:space="preserve">commune, notamment  pour reconnaître les besoins de l’enfant, </w:t>
                            </w:r>
                            <w:r w:rsidRPr="00641D02">
                              <w:rPr>
                                <w:rFonts w:eastAsia="Times New Roman" w:cs="Times New Roman"/>
                                <w:lang w:eastAsia="fr-FR"/>
                              </w:rPr>
                              <w:t xml:space="preserve">de sa famille </w:t>
                            </w:r>
                            <w:r w:rsidRPr="00B63E3B">
                              <w:rPr>
                                <w:rFonts w:eastAsia="Times New Roman" w:cs="Times New Roman"/>
                                <w:lang w:eastAsia="fr-FR"/>
                              </w:rPr>
                              <w:t xml:space="preserve">et </w:t>
                            </w:r>
                            <w:r w:rsidR="004169B7">
                              <w:rPr>
                                <w:rFonts w:eastAsia="Times New Roman" w:cs="Times New Roman"/>
                                <w:lang w:eastAsia="fr-FR"/>
                              </w:rPr>
                              <w:t xml:space="preserve">de </w:t>
                            </w:r>
                            <w:r w:rsidRPr="00B63E3B">
                              <w:rPr>
                                <w:rFonts w:eastAsia="Times New Roman" w:cs="Times New Roman"/>
                                <w:lang w:eastAsia="fr-FR"/>
                              </w:rPr>
                              <w:t>savoir y répondre.</w:t>
                            </w:r>
                          </w:p>
                          <w:p w:rsidR="00885019" w:rsidRPr="009666E5" w:rsidRDefault="00885019" w:rsidP="00FD4466">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8" coordsize="21600,21600" o:spt="118" path="m,4292l21600,r,21600l,21600xe">
                <v:stroke joinstyle="miter"/>
                <v:path gradientshapeok="t" o:connecttype="custom" o:connectlocs="10800,2146;0,10800;10800,21600;21600,10800" textboxrect="0,4291,21600,21600"/>
              </v:shapetype>
              <v:shape id="Organigramme : Entrée manuelle 7" o:spid="_x0000_s1028" type="#_x0000_t118" style="position:absolute;margin-left:524.4pt;margin-top:167.35pt;width:381.75pt;height:204.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" fillcolor="#b8cce4 [1300]" strokecolor="#41719c" strokeweight="1pt">
                <v:textbox>
                  <w:txbxContent>
                    <w:p w:rsidR="00885019" w:rsidRDefault="00CE39B9" w:rsidP="00FD4466">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L’unicité de nos actions</w:t>
                      </w:r>
                      <w:r w:rsidR="00885019">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B63E3B" w:rsidRPr="00B63E3B" w:rsidRDefault="00B63E3B" w:rsidP="00B63E3B">
                      <w:pPr>
                        <w:spacing w:after="0" w:line="240" w:lineRule="auto"/>
                        <w:rPr>
                          <w:rFonts w:eastAsia="Times New Roman" w:cs="Times New Roman"/>
                          <w:lang w:eastAsia="fr-FR"/>
                        </w:rPr>
                      </w:pPr>
                      <w:r w:rsidRPr="00B63E3B">
                        <w:rPr>
                          <w:rFonts w:eastAsia="Times New Roman" w:cs="Times New Roman"/>
                          <w:lang w:eastAsia="fr-FR"/>
                        </w:rPr>
                        <w:t xml:space="preserve">Le milieu de vie éducatif et sociétal du CPE-BC La Ruche Magique est </w:t>
                      </w:r>
                      <w:r w:rsidR="00A55401">
                        <w:rPr>
                          <w:rFonts w:eastAsia="Times New Roman" w:cs="Times New Roman"/>
                          <w:lang w:eastAsia="fr-FR"/>
                        </w:rPr>
                        <w:t>un espace</w:t>
                      </w:r>
                      <w:r w:rsidR="00FA551A">
                        <w:rPr>
                          <w:rFonts w:eastAsia="Times New Roman" w:cs="Times New Roman"/>
                          <w:lang w:eastAsia="fr-FR"/>
                        </w:rPr>
                        <w:t xml:space="preserve"> </w:t>
                      </w:r>
                      <w:r w:rsidRPr="00B63E3B">
                        <w:rPr>
                          <w:rFonts w:eastAsia="Times New Roman" w:cs="Times New Roman"/>
                          <w:lang w:eastAsia="fr-FR"/>
                        </w:rPr>
                        <w:t xml:space="preserve"> dynamique sur lequel les différents intervenants :</w:t>
                      </w:r>
                      <w:r w:rsidR="00A55401">
                        <w:rPr>
                          <w:rFonts w:eastAsia="Times New Roman" w:cs="Times New Roman"/>
                          <w:lang w:eastAsia="fr-FR"/>
                        </w:rPr>
                        <w:t xml:space="preserve"> </w:t>
                      </w:r>
                      <w:r w:rsidRPr="00B63E3B">
                        <w:rPr>
                          <w:rFonts w:eastAsia="Times New Roman" w:cs="Times New Roman"/>
                          <w:lang w:eastAsia="fr-FR"/>
                        </w:rPr>
                        <w:t xml:space="preserve">conseil d’administration, personnel de direction, personnel éducateur, personnel de soutien spécialisé aux installations et au BC, personnel administratif, responsable de l’alimentation et  RSG  s’appuient pour mettre de </w:t>
                      </w:r>
                      <w:r w:rsidR="008570D0">
                        <w:rPr>
                          <w:rFonts w:eastAsia="Times New Roman" w:cs="Times New Roman"/>
                          <w:lang w:eastAsia="fr-FR"/>
                        </w:rPr>
                        <w:t xml:space="preserve">l’avant une démarche éducative </w:t>
                      </w:r>
                      <w:r w:rsidRPr="00B63E3B">
                        <w:rPr>
                          <w:rFonts w:eastAsia="Times New Roman" w:cs="Times New Roman"/>
                          <w:lang w:eastAsia="fr-FR"/>
                        </w:rPr>
                        <w:t xml:space="preserve">commune, notamment  pour reconnaître les besoins de l’enfant, </w:t>
                      </w:r>
                      <w:r w:rsidRPr="00641D02">
                        <w:rPr>
                          <w:rFonts w:eastAsia="Times New Roman" w:cs="Times New Roman"/>
                          <w:lang w:eastAsia="fr-FR"/>
                        </w:rPr>
                        <w:t xml:space="preserve">de sa famille </w:t>
                      </w:r>
                      <w:r w:rsidRPr="00B63E3B">
                        <w:rPr>
                          <w:rFonts w:eastAsia="Times New Roman" w:cs="Times New Roman"/>
                          <w:lang w:eastAsia="fr-FR"/>
                        </w:rPr>
                        <w:t xml:space="preserve">et </w:t>
                      </w:r>
                      <w:r w:rsidR="004169B7">
                        <w:rPr>
                          <w:rFonts w:eastAsia="Times New Roman" w:cs="Times New Roman"/>
                          <w:lang w:eastAsia="fr-FR"/>
                        </w:rPr>
                        <w:t xml:space="preserve">de </w:t>
                      </w:r>
                      <w:r w:rsidRPr="00B63E3B">
                        <w:rPr>
                          <w:rFonts w:eastAsia="Times New Roman" w:cs="Times New Roman"/>
                          <w:lang w:eastAsia="fr-FR"/>
                        </w:rPr>
                        <w:t>savoir y répondre.</w:t>
                      </w:r>
                    </w:p>
                    <w:p w:rsidR="00885019" w:rsidRPr="009666E5" w:rsidRDefault="00885019" w:rsidP="00FD4466">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AA12D7">
        <w:rPr>
          <w:noProof/>
          <w:lang w:eastAsia="fr-CA"/>
        </w:rPr>
        <mc:AlternateContent>
          <mc:Choice Requires="wps">
            <w:drawing>
              <wp:anchor distT="0" distB="0" distL="114300" distR="114300" simplePos="0" relativeHeight="251673600" behindDoc="0" locked="0" layoutInCell="1" allowOverlap="1" wp14:anchorId="286E4B89" wp14:editId="2A548EA1">
                <wp:simplePos x="0" y="0"/>
                <wp:positionH relativeFrom="column">
                  <wp:posOffset>7033895</wp:posOffset>
                </wp:positionH>
                <wp:positionV relativeFrom="paragraph">
                  <wp:posOffset>299720</wp:posOffset>
                </wp:positionV>
                <wp:extent cx="3322800" cy="428400"/>
                <wp:effectExtent l="0" t="0" r="11430" b="10160"/>
                <wp:wrapNone/>
                <wp:docPr id="3" name="Zone de texte 3"/>
                <wp:cNvGraphicFramePr/>
                <a:graphic xmlns:a="http://schemas.openxmlformats.org/drawingml/2006/main">
                  <a:graphicData uri="http://schemas.microsoft.com/office/word/2010/wordprocessingShape">
                    <wps:wsp>
                      <wps:cNvSpPr txBox="1"/>
                      <wps:spPr>
                        <a:xfrm>
                          <a:off x="0" y="0"/>
                          <a:ext cx="3322800" cy="428400"/>
                        </a:xfrm>
                        <a:prstGeom prst="rect">
                          <a:avLst/>
                        </a:prstGeom>
                        <a:solidFill>
                          <a:srgbClr val="5B9BD5">
                            <a:lumMod val="40000"/>
                            <a:lumOff val="60000"/>
                          </a:srgbClr>
                        </a:solidFill>
                        <a:ln w="6350">
                          <a:solidFill>
                            <a:prstClr val="black"/>
                          </a:solidFill>
                        </a:ln>
                        <a:effectLst/>
                      </wps:spPr>
                      <wps:txbx>
                        <w:txbxContent>
                          <w:p w:rsidR="00885019" w:rsidRPr="009666E5" w:rsidRDefault="00885019" w:rsidP="00EC098F">
                            <w:pPr>
                              <w:shd w:val="clear" w:color="auto" w:fill="548DD4" w:themeFill="text2" w:themeFillTint="99"/>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66E5">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RAPPORT D’ACTIVITÉS</w:t>
                            </w:r>
                          </w:p>
                          <w:p w:rsidR="00885019" w:rsidRDefault="00885019" w:rsidP="00FD44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 o:spid="_x0000_s1029" type="#_x0000_t202" style="position:absolute;margin-left:553.85pt;margin-top:23.6pt;width:261.65pt;height:3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" fillcolor="#bdd7ee" strokeweight=".5pt">
                <v:textbox>
                  <w:txbxContent>
                    <w:p w:rsidR="00885019" w:rsidRPr="009666E5" w:rsidRDefault="00885019" w:rsidP="00EC098F">
                      <w:pPr>
                        <w:shd w:val="clear" w:color="auto" w:fill="548DD4" w:themeFill="text2" w:themeFillTint="99"/>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66E5">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RAPPORT D’ACTIVITÉS</w:t>
                      </w:r>
                    </w:p>
                    <w:p w:rsidR="00885019" w:rsidRDefault="00885019" w:rsidP="00FD4466"/>
                  </w:txbxContent>
                </v:textbox>
              </v:shape>
            </w:pict>
          </mc:Fallback>
        </mc:AlternateContent>
      </w:r>
      <w:r w:rsidR="003F745A">
        <w:rPr>
          <w:rFonts w:cstheme="minorHAnsi"/>
          <w:noProof/>
          <w:sz w:val="18"/>
          <w:szCs w:val="18"/>
          <w:lang w:eastAsia="fr-CA"/>
        </w:rPr>
        <w:drawing>
          <wp:anchor distT="0" distB="0" distL="114300" distR="114300" simplePos="0" relativeHeight="251671552" behindDoc="0" locked="0" layoutInCell="1" allowOverlap="1" wp14:anchorId="1B517CEC" wp14:editId="2032309E">
            <wp:simplePos x="0" y="0"/>
            <wp:positionH relativeFrom="column">
              <wp:posOffset>356870</wp:posOffset>
            </wp:positionH>
            <wp:positionV relativeFrom="paragraph">
              <wp:posOffset>147955</wp:posOffset>
            </wp:positionV>
            <wp:extent cx="4819650" cy="5871210"/>
            <wp:effectExtent l="190500" t="190500" r="190500" b="186690"/>
            <wp:wrapNone/>
            <wp:docPr id="16" name="Image 16" descr="Q:\100 Administration\Outils\Logo ruche magique\Logo\Logo ruche v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100 Administration\Outils\Logo ruche magique\Logo\Logo ruche v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9650" cy="587121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F74984">
        <w:br w:type="page"/>
      </w:r>
    </w:p>
    <w:p w:rsidR="005D6D6B" w:rsidRPr="00596729" w:rsidRDefault="005D6D6B" w:rsidP="005D6D6B">
      <w:pPr>
        <w:spacing w:after="0" w:line="240" w:lineRule="auto"/>
      </w:pPr>
      <w:r>
        <w:lastRenderedPageBreak/>
        <w:tab/>
      </w:r>
      <w:r>
        <w:tab/>
      </w:r>
      <w:r>
        <w:tab/>
      </w:r>
      <w:r>
        <w:tab/>
      </w:r>
      <w:r>
        <w:tab/>
      </w:r>
      <w:r>
        <w:tab/>
      </w:r>
      <w:r>
        <w:tab/>
      </w:r>
      <w:r>
        <w:tab/>
      </w:r>
      <w:r>
        <w:tab/>
      </w:r>
      <w:r>
        <w:tab/>
      </w:r>
      <w:r>
        <w:tab/>
      </w:r>
      <w:r>
        <w:tab/>
      </w:r>
    </w:p>
    <w:p w:rsidR="00F74984" w:rsidRDefault="00822DBB">
      <w:pPr>
        <w:spacing w:after="200" w:line="276" w:lineRule="auto"/>
      </w:pPr>
      <w:r w:rsidRPr="00822DBB">
        <w:rPr>
          <w:rFonts w:eastAsiaTheme="minorEastAsia"/>
          <w:noProof/>
          <w:lang w:eastAsia="fr-CA"/>
        </w:rPr>
        <mc:AlternateContent>
          <mc:Choice Requires="wps">
            <w:drawing>
              <wp:anchor distT="0" distB="0" distL="114300" distR="114300" simplePos="0" relativeHeight="252241920" behindDoc="0" locked="0" layoutInCell="1" allowOverlap="1" wp14:anchorId="0A012393" wp14:editId="68BE76E5">
                <wp:simplePos x="0" y="0"/>
                <wp:positionH relativeFrom="column">
                  <wp:posOffset>213360</wp:posOffset>
                </wp:positionH>
                <wp:positionV relativeFrom="paragraph">
                  <wp:posOffset>5715</wp:posOffset>
                </wp:positionV>
                <wp:extent cx="4781550" cy="6080760"/>
                <wp:effectExtent l="19050" t="19050" r="19050" b="15240"/>
                <wp:wrapNone/>
                <wp:docPr id="687" name="Rectangle 687"/>
                <wp:cNvGraphicFramePr/>
                <a:graphic xmlns:a="http://schemas.openxmlformats.org/drawingml/2006/main">
                  <a:graphicData uri="http://schemas.microsoft.com/office/word/2010/wordprocessingShape">
                    <wps:wsp>
                      <wps:cNvSpPr/>
                      <wps:spPr>
                        <a:xfrm>
                          <a:off x="0" y="0"/>
                          <a:ext cx="4781550" cy="6080760"/>
                        </a:xfrm>
                        <a:prstGeom prst="rect">
                          <a:avLst/>
                        </a:prstGeom>
                        <a:solidFill>
                          <a:sysClr val="window" lastClr="FFFFFF"/>
                        </a:solidFill>
                        <a:ln w="38100" cap="flat" cmpd="sng" algn="ctr">
                          <a:solidFill>
                            <a:srgbClr val="4BACC6"/>
                          </a:solidFill>
                          <a:prstDash val="solid"/>
                        </a:ln>
                        <a:effectLst/>
                      </wps:spPr>
                      <wps:txbx>
                        <w:txbxContent>
                          <w:p w:rsidR="00822DBB" w:rsidRDefault="00822DBB" w:rsidP="00822DBB">
                            <w:pPr>
                              <w:spacing w:after="0" w:line="240" w:lineRule="auto"/>
                              <w:jc w:val="both"/>
                              <w:rPr>
                                <w:rFonts w:cs="Times New Roman"/>
                                <w:bCs/>
                                <w:sz w:val="21"/>
                                <w:szCs w:val="21"/>
                              </w:rPr>
                            </w:pPr>
                            <w:r>
                              <w:rPr>
                                <w:rFonts w:cs="Times New Roman"/>
                                <w:bCs/>
                                <w:sz w:val="21"/>
                                <w:szCs w:val="21"/>
                              </w:rPr>
                              <w:t xml:space="preserve"> </w:t>
                            </w:r>
                          </w:p>
                          <w:p w:rsidR="00822DBB" w:rsidRDefault="00847D28" w:rsidP="00822DBB">
                            <w:pPr>
                              <w:spacing w:after="0" w:line="240" w:lineRule="auto"/>
                              <w:jc w:val="both"/>
                              <w:rPr>
                                <w:rFonts w:cs="Times New Roman"/>
                                <w:bCs/>
                                <w:sz w:val="21"/>
                                <w:szCs w:val="21"/>
                              </w:rPr>
                            </w:pPr>
                            <w:r>
                              <w:rPr>
                                <w:rFonts w:cs="Times New Roman"/>
                                <w:bCs/>
                                <w:sz w:val="21"/>
                                <w:szCs w:val="21"/>
                              </w:rPr>
                              <w:t>Mot de la P</w:t>
                            </w:r>
                            <w:r w:rsidR="00822DBB">
                              <w:rPr>
                                <w:rFonts w:cs="Times New Roman"/>
                                <w:bCs/>
                                <w:sz w:val="21"/>
                                <w:szCs w:val="21"/>
                              </w:rPr>
                              <w:t>résidente</w:t>
                            </w:r>
                          </w:p>
                          <w:p w:rsidR="00822DBB" w:rsidRDefault="00822DBB" w:rsidP="00822DBB">
                            <w:pPr>
                              <w:spacing w:after="0" w:line="240" w:lineRule="auto"/>
                              <w:jc w:val="both"/>
                              <w:rPr>
                                <w:rFonts w:cs="Times New Roman"/>
                                <w:bCs/>
                                <w:sz w:val="21"/>
                                <w:szCs w:val="21"/>
                              </w:rPr>
                            </w:pPr>
                          </w:p>
                          <w:p w:rsidR="00822DBB" w:rsidRPr="00B2424A" w:rsidRDefault="00822DBB" w:rsidP="00822DBB">
                            <w:pPr>
                              <w:spacing w:after="0" w:line="240" w:lineRule="auto"/>
                              <w:jc w:val="both"/>
                              <w:rPr>
                                <w:rFonts w:cs="Times New Roman"/>
                                <w:bCs/>
                                <w:sz w:val="21"/>
                                <w:szCs w:val="21"/>
                              </w:rPr>
                            </w:pPr>
                            <w:r w:rsidRPr="00B2424A">
                              <w:rPr>
                                <w:rFonts w:cs="Times New Roman"/>
                                <w:bCs/>
                                <w:sz w:val="21"/>
                                <w:szCs w:val="21"/>
                              </w:rPr>
                              <w:t>La dernière année a été sous le signe de l’amélioration continue des pratiques éducatives. Pour ce faire, une équipe de chercheurs de l’UQAM est venue évaluer les pratiques éducatives aux installations. Les éducatrices ont collaboré à cette étude en permettant aux chercheurs de les observer dans leurs interventions quotidiennes avec les enfants. La qualité de l’aménagement des lieux et du matériel mis à la disposition des enfants a également été évaluée ainsi que la qualité des interactions entre les éducatrices et les enfants.   Même les parents ont été invités à remplir un questionnaire pour s’assurer d’avoir le portrait le plus complet possible de la situation. Les résultats confirment que l’expérience vécue par les enfants dans les installations de la Ruche Magique est positive et répond au programme éducatif du ministère de la Famille « Accueillir la petite enfance ».</w:t>
                            </w:r>
                          </w:p>
                          <w:p w:rsidR="00822DBB" w:rsidRPr="00B2424A" w:rsidRDefault="00822DBB" w:rsidP="00822DBB">
                            <w:pPr>
                              <w:spacing w:after="0" w:line="240" w:lineRule="auto"/>
                              <w:jc w:val="both"/>
                              <w:rPr>
                                <w:rFonts w:cs="Times New Roman"/>
                                <w:bCs/>
                                <w:sz w:val="21"/>
                                <w:szCs w:val="21"/>
                              </w:rPr>
                            </w:pPr>
                          </w:p>
                          <w:p w:rsidR="00822DBB" w:rsidRPr="00B2424A" w:rsidRDefault="00822DBB" w:rsidP="00822DBB">
                            <w:pPr>
                              <w:spacing w:after="0" w:line="240" w:lineRule="auto"/>
                              <w:jc w:val="both"/>
                              <w:rPr>
                                <w:rFonts w:cs="Times New Roman"/>
                                <w:bCs/>
                                <w:sz w:val="21"/>
                                <w:szCs w:val="21"/>
                              </w:rPr>
                            </w:pPr>
                            <w:r w:rsidRPr="00B2424A">
                              <w:rPr>
                                <w:rFonts w:cs="Times New Roman"/>
                                <w:bCs/>
                                <w:sz w:val="21"/>
                                <w:szCs w:val="21"/>
                              </w:rPr>
                              <w:t> Sous la bannière Ensemble vers l’excellence!  L’équipe de la Ruche Magique s’est agrandie avec la nomination d’une nouvelle directrice à la qualité éducative et professionnelle de l’installation Harmonie.</w:t>
                            </w:r>
                          </w:p>
                          <w:p w:rsidR="00822DBB" w:rsidRPr="00B2424A" w:rsidRDefault="00822DBB" w:rsidP="00822DBB">
                            <w:pPr>
                              <w:spacing w:after="0" w:line="240" w:lineRule="auto"/>
                              <w:rPr>
                                <w:rFonts w:cs="Times New Roman"/>
                                <w:bCs/>
                                <w:sz w:val="21"/>
                                <w:szCs w:val="21"/>
                              </w:rPr>
                            </w:pPr>
                          </w:p>
                          <w:p w:rsidR="00822DBB" w:rsidRPr="00B2424A" w:rsidRDefault="00822DBB" w:rsidP="00822DBB">
                            <w:pPr>
                              <w:spacing w:after="0" w:line="240" w:lineRule="auto"/>
                              <w:jc w:val="both"/>
                              <w:rPr>
                                <w:rFonts w:cs="Times New Roman"/>
                                <w:bCs/>
                                <w:strike/>
                                <w:sz w:val="21"/>
                                <w:szCs w:val="21"/>
                              </w:rPr>
                            </w:pPr>
                            <w:r w:rsidRPr="00B2424A">
                              <w:rPr>
                                <w:rFonts w:cs="Times New Roman"/>
                                <w:bCs/>
                                <w:sz w:val="21"/>
                                <w:szCs w:val="21"/>
                              </w:rPr>
                              <w:t>Tant au milieu familial qu’aux installations, des initiatives innovantes ont été mises en place pour continuer de répondre adéquatement aux besoins des enfants et de leur famille. À titre d’exemple, soulignons les projets développés pour soutenir la qualité éducative en milieu familial et le perfectionnement des outils de travail utilisés aux installations pour l’observation quotidienne des enfants et l’ajout du journal de bord électronique pour parfaire la communication</w:t>
                            </w:r>
                            <w:r w:rsidRPr="00E5684A">
                              <w:rPr>
                                <w:rFonts w:cs="Times New Roman"/>
                                <w:bCs/>
                                <w:sz w:val="21"/>
                                <w:szCs w:val="21"/>
                              </w:rPr>
                              <w:t xml:space="preserve"> parentale</w:t>
                            </w:r>
                            <w:r w:rsidR="00E5684A">
                              <w:rPr>
                                <w:rFonts w:cs="Times New Roman"/>
                                <w:bCs/>
                                <w:sz w:val="21"/>
                                <w:szCs w:val="21"/>
                              </w:rPr>
                              <w:t>.</w:t>
                            </w:r>
                          </w:p>
                          <w:p w:rsidR="00822DBB" w:rsidRPr="00B2424A" w:rsidRDefault="00822DBB" w:rsidP="00822DBB">
                            <w:pPr>
                              <w:spacing w:after="0" w:line="240" w:lineRule="auto"/>
                              <w:rPr>
                                <w:rFonts w:cs="Times New Roman"/>
                                <w:sz w:val="21"/>
                                <w:szCs w:val="21"/>
                              </w:rPr>
                            </w:pPr>
                          </w:p>
                          <w:p w:rsidR="00822DBB" w:rsidRPr="00B2424A" w:rsidRDefault="00822DBB" w:rsidP="00822DBB">
                            <w:pPr>
                              <w:spacing w:after="0" w:line="240" w:lineRule="auto"/>
                              <w:jc w:val="both"/>
                              <w:rPr>
                                <w:rFonts w:cs="Times New Roman"/>
                                <w:bCs/>
                                <w:sz w:val="21"/>
                                <w:szCs w:val="21"/>
                              </w:rPr>
                            </w:pPr>
                            <w:r w:rsidRPr="00B2424A">
                              <w:rPr>
                                <w:rFonts w:cs="Times New Roman"/>
                                <w:bCs/>
                                <w:sz w:val="21"/>
                                <w:szCs w:val="21"/>
                              </w:rPr>
                              <w:t>C’est avec satisfaction que toute l’équipe de la Ruche Magique peut regarder le chemin parcouru concernant ses pratiques éducatives et le travail fait pour l’intégration des enfants à besoin particulier. Les réussites rencontrées fourniront l’énergie et la créativité nécessaires pour se montrer toujours plus efficaces et innovantes.</w:t>
                            </w:r>
                          </w:p>
                          <w:p w:rsidR="00822DBB" w:rsidRPr="00B2424A" w:rsidRDefault="00822DBB" w:rsidP="00822DBB">
                            <w:pPr>
                              <w:spacing w:after="0" w:line="240" w:lineRule="auto"/>
                              <w:jc w:val="both"/>
                              <w:rPr>
                                <w:rFonts w:cs="Times New Roman"/>
                                <w:bCs/>
                                <w:sz w:val="21"/>
                                <w:szCs w:val="21"/>
                              </w:rPr>
                            </w:pPr>
                          </w:p>
                          <w:p w:rsidR="00822DBB" w:rsidRPr="00B2424A" w:rsidRDefault="00822DBB" w:rsidP="00822DBB">
                            <w:pPr>
                              <w:spacing w:after="0" w:line="240" w:lineRule="auto"/>
                              <w:jc w:val="both"/>
                              <w:rPr>
                                <w:rFonts w:ascii="Calibri" w:hAnsi="Calibri" w:cs="Times New Roman"/>
                                <w:bCs/>
                                <w:sz w:val="21"/>
                                <w:szCs w:val="21"/>
                              </w:rPr>
                            </w:pPr>
                            <w:r w:rsidRPr="00B2424A">
                              <w:rPr>
                                <w:rFonts w:cs="Times New Roman"/>
                                <w:bCs/>
                                <w:sz w:val="21"/>
                                <w:szCs w:val="21"/>
                              </w:rPr>
                              <w:t>C’est avec reconnaissance que je me joins aux membres</w:t>
                            </w:r>
                            <w:r w:rsidRPr="00B2424A">
                              <w:rPr>
                                <w:rFonts w:ascii="Calibri" w:hAnsi="Calibri" w:cs="Times New Roman"/>
                                <w:bCs/>
                                <w:sz w:val="21"/>
                                <w:szCs w:val="21"/>
                              </w:rPr>
                              <w:t xml:space="preserve"> du conseil d’administration pour féliciter le personnel et les RSG du CPE-BC</w:t>
                            </w:r>
                            <w:r w:rsidR="00E5684A">
                              <w:rPr>
                                <w:rFonts w:ascii="Calibri" w:hAnsi="Calibri" w:cs="Times New Roman"/>
                                <w:bCs/>
                                <w:sz w:val="21"/>
                                <w:szCs w:val="21"/>
                              </w:rPr>
                              <w:t>.</w:t>
                            </w:r>
                            <w:r w:rsidRPr="00B2424A">
                              <w:rPr>
                                <w:rFonts w:ascii="Calibri" w:hAnsi="Calibri" w:cs="Times New Roman"/>
                                <w:bCs/>
                                <w:sz w:val="21"/>
                                <w:szCs w:val="21"/>
                              </w:rPr>
                              <w:t xml:space="preserve"> </w:t>
                            </w:r>
                          </w:p>
                          <w:p w:rsidR="00822DBB" w:rsidRPr="00B2424A" w:rsidRDefault="00822DBB" w:rsidP="00822DBB">
                            <w:pPr>
                              <w:spacing w:after="0" w:line="240" w:lineRule="auto"/>
                              <w:jc w:val="both"/>
                              <w:rPr>
                                <w:rFonts w:ascii="Calibri" w:hAnsi="Calibri" w:cs="Times New Roman"/>
                                <w:bCs/>
                                <w:sz w:val="12"/>
                                <w:szCs w:val="12"/>
                              </w:rPr>
                            </w:pPr>
                          </w:p>
                          <w:p w:rsidR="00822DBB" w:rsidRPr="00596729" w:rsidRDefault="00822DBB" w:rsidP="00822DBB">
                            <w:pPr>
                              <w:tabs>
                                <w:tab w:val="left" w:pos="15900"/>
                                <w:tab w:val="left" w:pos="17265"/>
                              </w:tabs>
                            </w:pPr>
                            <w:r w:rsidRPr="00B2424A">
                              <w:rPr>
                                <w:rFonts w:ascii="Calibri" w:hAnsi="Calibri" w:cs="Times New Roman"/>
                                <w:bCs/>
                              </w:rPr>
                              <w:t xml:space="preserve">Karen Brassard, présidente </w:t>
                            </w:r>
                            <w:r w:rsidR="00E5684A">
                              <w:rPr>
                                <w:rFonts w:ascii="Calibri" w:hAnsi="Calibri" w:cs="Times New Roman"/>
                                <w:bCs/>
                              </w:rPr>
                              <w:t>C.A.</w:t>
                            </w:r>
                            <w:r>
                              <w:rPr>
                                <w:rFonts w:ascii="Calibri" w:hAnsi="Calibri" w:cs="Times New Roman"/>
                                <w:bCs/>
                              </w:rPr>
                              <w:t xml:space="preserve"> </w:t>
                            </w:r>
                            <w:r w:rsidRPr="00B2424A">
                              <w:rPr>
                                <w:rFonts w:ascii="Calibri" w:hAnsi="Calibri" w:cs="Times New Roman"/>
                                <w:bCs/>
                              </w:rPr>
                              <w:t>CPE-BC La Ruche Magique</w:t>
                            </w:r>
                          </w:p>
                          <w:p w:rsidR="00822DBB" w:rsidRPr="00596729" w:rsidRDefault="00822DBB" w:rsidP="00822DBB">
                            <w:pPr>
                              <w:tabs>
                                <w:tab w:val="left" w:pos="15900"/>
                                <w:tab w:val="left" w:pos="17265"/>
                              </w:tabs>
                              <w:ind w:firstLine="708"/>
                            </w:pPr>
                          </w:p>
                          <w:p w:rsidR="00822DBB" w:rsidRPr="00596729" w:rsidRDefault="00822DBB" w:rsidP="00822DBB">
                            <w:pPr>
                              <w:tabs>
                                <w:tab w:val="left" w:pos="15900"/>
                                <w:tab w:val="left" w:pos="17265"/>
                              </w:tabs>
                              <w:ind w:firstLine="708"/>
                            </w:pPr>
                          </w:p>
                          <w:p w:rsidR="00822DBB" w:rsidRPr="00596729" w:rsidRDefault="00822DBB" w:rsidP="00822DBB">
                            <w:pPr>
                              <w:tabs>
                                <w:tab w:val="left" w:pos="15900"/>
                                <w:tab w:val="left" w:pos="17265"/>
                              </w:tabs>
                              <w:ind w:firstLine="708"/>
                            </w:pPr>
                          </w:p>
                          <w:p w:rsidR="00822DBB" w:rsidRPr="00596729" w:rsidRDefault="00822DBB" w:rsidP="00822DBB">
                            <w:pPr>
                              <w:tabs>
                                <w:tab w:val="left" w:pos="15900"/>
                                <w:tab w:val="left" w:pos="17265"/>
                              </w:tabs>
                              <w:ind w:firstLine="708"/>
                            </w:pPr>
                          </w:p>
                          <w:p w:rsidR="00822DBB" w:rsidRPr="00596729" w:rsidRDefault="00822DBB" w:rsidP="00822DBB">
                            <w:pPr>
                              <w:tabs>
                                <w:tab w:val="left" w:pos="15900"/>
                                <w:tab w:val="left" w:pos="17265"/>
                              </w:tabs>
                              <w:ind w:firstLine="708"/>
                            </w:pPr>
                          </w:p>
                          <w:p w:rsidR="00822DBB" w:rsidRPr="00596729" w:rsidRDefault="00822DBB" w:rsidP="00822D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7" o:spid="_x0000_s1030" style="position:absolute;margin-left:16.8pt;margin-top:.45pt;width:376.5pt;height:478.8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" fillcolor="window" strokecolor="#4bacc6" strokeweight="3pt">
                <v:textbox>
                  <w:txbxContent>
                    <w:p w:rsidR="00822DBB" w:rsidRDefault="00822DBB" w:rsidP="00822DBB">
                      <w:pPr>
                        <w:spacing w:after="0" w:line="240" w:lineRule="auto"/>
                        <w:jc w:val="both"/>
                        <w:rPr>
                          <w:rFonts w:cs="Times New Roman"/>
                          <w:bCs/>
                          <w:sz w:val="21"/>
                          <w:szCs w:val="21"/>
                        </w:rPr>
                      </w:pPr>
                      <w:r>
                        <w:rPr>
                          <w:rFonts w:cs="Times New Roman"/>
                          <w:bCs/>
                          <w:sz w:val="21"/>
                          <w:szCs w:val="21"/>
                        </w:rPr>
                        <w:t xml:space="preserve"> </w:t>
                      </w:r>
                    </w:p>
                    <w:p w:rsidR="00822DBB" w:rsidRDefault="00847D28" w:rsidP="00822DBB">
                      <w:pPr>
                        <w:spacing w:after="0" w:line="240" w:lineRule="auto"/>
                        <w:jc w:val="both"/>
                        <w:rPr>
                          <w:rFonts w:cs="Times New Roman"/>
                          <w:bCs/>
                          <w:sz w:val="21"/>
                          <w:szCs w:val="21"/>
                        </w:rPr>
                      </w:pPr>
                      <w:r>
                        <w:rPr>
                          <w:rFonts w:cs="Times New Roman"/>
                          <w:bCs/>
                          <w:sz w:val="21"/>
                          <w:szCs w:val="21"/>
                        </w:rPr>
                        <w:t>Mot de la P</w:t>
                      </w:r>
                      <w:r w:rsidR="00822DBB">
                        <w:rPr>
                          <w:rFonts w:cs="Times New Roman"/>
                          <w:bCs/>
                          <w:sz w:val="21"/>
                          <w:szCs w:val="21"/>
                        </w:rPr>
                        <w:t>résidente</w:t>
                      </w:r>
                    </w:p>
                    <w:p w:rsidR="00822DBB" w:rsidRDefault="00822DBB" w:rsidP="00822DBB">
                      <w:pPr>
                        <w:spacing w:after="0" w:line="240" w:lineRule="auto"/>
                        <w:jc w:val="both"/>
                        <w:rPr>
                          <w:rFonts w:cs="Times New Roman"/>
                          <w:bCs/>
                          <w:sz w:val="21"/>
                          <w:szCs w:val="21"/>
                        </w:rPr>
                      </w:pPr>
                    </w:p>
                    <w:p w:rsidR="00822DBB" w:rsidRPr="00B2424A" w:rsidRDefault="00822DBB" w:rsidP="00822DBB">
                      <w:pPr>
                        <w:spacing w:after="0" w:line="240" w:lineRule="auto"/>
                        <w:jc w:val="both"/>
                        <w:rPr>
                          <w:rFonts w:cs="Times New Roman"/>
                          <w:bCs/>
                          <w:sz w:val="21"/>
                          <w:szCs w:val="21"/>
                        </w:rPr>
                      </w:pPr>
                      <w:r w:rsidRPr="00B2424A">
                        <w:rPr>
                          <w:rFonts w:cs="Times New Roman"/>
                          <w:bCs/>
                          <w:sz w:val="21"/>
                          <w:szCs w:val="21"/>
                        </w:rPr>
                        <w:t>La dernière année a été sous le signe de l’amélioration continue des pratiques éducatives. Pour ce faire, une équipe de chercheurs de l’UQAM est venue évaluer les pratiques éducatives aux installations. Les éducatrices ont collaboré à cette étude en permettant aux chercheurs de les observer dans leurs interventions quotidiennes avec les enfants. La qualité de l’aménagement des lieux et du matériel mis à la disposition des enfants a également été évaluée ainsi que la qualité des interactions entre les éducatrices et les enfants.   Même les parents ont été invités à remplir un questionnaire pour s’assurer d’avoir le portrait le plus complet possible de la situation. Les résultats confirment que l’expérience vécue par les enfants dans les installations de la Ruche Magique est positive et répond au programme éducatif du ministère de la Famille « Accueillir la petite enfance ».</w:t>
                      </w:r>
                    </w:p>
                    <w:p w:rsidR="00822DBB" w:rsidRPr="00B2424A" w:rsidRDefault="00822DBB" w:rsidP="00822DBB">
                      <w:pPr>
                        <w:spacing w:after="0" w:line="240" w:lineRule="auto"/>
                        <w:jc w:val="both"/>
                        <w:rPr>
                          <w:rFonts w:cs="Times New Roman"/>
                          <w:bCs/>
                          <w:sz w:val="21"/>
                          <w:szCs w:val="21"/>
                        </w:rPr>
                      </w:pPr>
                    </w:p>
                    <w:p w:rsidR="00822DBB" w:rsidRPr="00B2424A" w:rsidRDefault="00822DBB" w:rsidP="00822DBB">
                      <w:pPr>
                        <w:spacing w:after="0" w:line="240" w:lineRule="auto"/>
                        <w:jc w:val="both"/>
                        <w:rPr>
                          <w:rFonts w:cs="Times New Roman"/>
                          <w:bCs/>
                          <w:sz w:val="21"/>
                          <w:szCs w:val="21"/>
                        </w:rPr>
                      </w:pPr>
                      <w:r w:rsidRPr="00B2424A">
                        <w:rPr>
                          <w:rFonts w:cs="Times New Roman"/>
                          <w:bCs/>
                          <w:sz w:val="21"/>
                          <w:szCs w:val="21"/>
                        </w:rPr>
                        <w:t> Sous la bannière Ensemble vers l’excellence!  L’équipe de la Ruche Magique s’est agrandie avec la nomination d’une nouvelle directrice à la qualité éducative et professionnelle de l’installation Harmonie.</w:t>
                      </w:r>
                    </w:p>
                    <w:p w:rsidR="00822DBB" w:rsidRPr="00B2424A" w:rsidRDefault="00822DBB" w:rsidP="00822DBB">
                      <w:pPr>
                        <w:spacing w:after="0" w:line="240" w:lineRule="auto"/>
                        <w:rPr>
                          <w:rFonts w:cs="Times New Roman"/>
                          <w:bCs/>
                          <w:sz w:val="21"/>
                          <w:szCs w:val="21"/>
                        </w:rPr>
                      </w:pPr>
                    </w:p>
                    <w:p w:rsidR="00822DBB" w:rsidRPr="00B2424A" w:rsidRDefault="00822DBB" w:rsidP="00822DBB">
                      <w:pPr>
                        <w:spacing w:after="0" w:line="240" w:lineRule="auto"/>
                        <w:jc w:val="both"/>
                        <w:rPr>
                          <w:rFonts w:cs="Times New Roman"/>
                          <w:bCs/>
                          <w:strike/>
                          <w:sz w:val="21"/>
                          <w:szCs w:val="21"/>
                        </w:rPr>
                      </w:pPr>
                      <w:r w:rsidRPr="00B2424A">
                        <w:rPr>
                          <w:rFonts w:cs="Times New Roman"/>
                          <w:bCs/>
                          <w:sz w:val="21"/>
                          <w:szCs w:val="21"/>
                        </w:rPr>
                        <w:t>Tant au milieu familial qu’aux installations, des initiatives innovantes ont été mises en place pour continuer de répondre adéquatement aux besoins des enfants et de leur famille. À titre d’exemple, soulignons les projets développés pour soutenir la qualité éducative en milieu familial et le perfectionnement des outils de travail utilisés aux installations pour l’observation quotidienne des enfants et l’ajout du journal de bord électronique pour parfaire la communication</w:t>
                      </w:r>
                      <w:r w:rsidRPr="00E5684A">
                        <w:rPr>
                          <w:rFonts w:cs="Times New Roman"/>
                          <w:bCs/>
                          <w:sz w:val="21"/>
                          <w:szCs w:val="21"/>
                        </w:rPr>
                        <w:t xml:space="preserve"> parentale</w:t>
                      </w:r>
                      <w:r w:rsidR="00E5684A">
                        <w:rPr>
                          <w:rFonts w:cs="Times New Roman"/>
                          <w:bCs/>
                          <w:sz w:val="21"/>
                          <w:szCs w:val="21"/>
                        </w:rPr>
                        <w:t>.</w:t>
                      </w:r>
                    </w:p>
                    <w:p w:rsidR="00822DBB" w:rsidRPr="00B2424A" w:rsidRDefault="00822DBB" w:rsidP="00822DBB">
                      <w:pPr>
                        <w:spacing w:after="0" w:line="240" w:lineRule="auto"/>
                        <w:rPr>
                          <w:rFonts w:cs="Times New Roman"/>
                          <w:sz w:val="21"/>
                          <w:szCs w:val="21"/>
                        </w:rPr>
                      </w:pPr>
                    </w:p>
                    <w:p w:rsidR="00822DBB" w:rsidRPr="00B2424A" w:rsidRDefault="00822DBB" w:rsidP="00822DBB">
                      <w:pPr>
                        <w:spacing w:after="0" w:line="240" w:lineRule="auto"/>
                        <w:jc w:val="both"/>
                        <w:rPr>
                          <w:rFonts w:cs="Times New Roman"/>
                          <w:bCs/>
                          <w:sz w:val="21"/>
                          <w:szCs w:val="21"/>
                        </w:rPr>
                      </w:pPr>
                      <w:r w:rsidRPr="00B2424A">
                        <w:rPr>
                          <w:rFonts w:cs="Times New Roman"/>
                          <w:bCs/>
                          <w:sz w:val="21"/>
                          <w:szCs w:val="21"/>
                        </w:rPr>
                        <w:t>C’est avec satisfaction que toute l’équipe de la Ruche Magique peut regarder le chemin parcouru concernant ses pratiques éducatives et le travail fait pour l’intégration des enfants à besoin particulier. Les réussites rencontrées fourniront l’énergie et la créativité nécessaires pour se montrer toujours plus efficaces et innovantes.</w:t>
                      </w:r>
                    </w:p>
                    <w:p w:rsidR="00822DBB" w:rsidRPr="00B2424A" w:rsidRDefault="00822DBB" w:rsidP="00822DBB">
                      <w:pPr>
                        <w:spacing w:after="0" w:line="240" w:lineRule="auto"/>
                        <w:jc w:val="both"/>
                        <w:rPr>
                          <w:rFonts w:cs="Times New Roman"/>
                          <w:bCs/>
                          <w:sz w:val="21"/>
                          <w:szCs w:val="21"/>
                        </w:rPr>
                      </w:pPr>
                    </w:p>
                    <w:p w:rsidR="00822DBB" w:rsidRPr="00B2424A" w:rsidRDefault="00822DBB" w:rsidP="00822DBB">
                      <w:pPr>
                        <w:spacing w:after="0" w:line="240" w:lineRule="auto"/>
                        <w:jc w:val="both"/>
                        <w:rPr>
                          <w:rFonts w:ascii="Calibri" w:hAnsi="Calibri" w:cs="Times New Roman"/>
                          <w:bCs/>
                          <w:sz w:val="21"/>
                          <w:szCs w:val="21"/>
                        </w:rPr>
                      </w:pPr>
                      <w:r w:rsidRPr="00B2424A">
                        <w:rPr>
                          <w:rFonts w:cs="Times New Roman"/>
                          <w:bCs/>
                          <w:sz w:val="21"/>
                          <w:szCs w:val="21"/>
                        </w:rPr>
                        <w:t>C’est avec reconnaissance que je me joins aux membres</w:t>
                      </w:r>
                      <w:r w:rsidRPr="00B2424A">
                        <w:rPr>
                          <w:rFonts w:ascii="Calibri" w:hAnsi="Calibri" w:cs="Times New Roman"/>
                          <w:bCs/>
                          <w:sz w:val="21"/>
                          <w:szCs w:val="21"/>
                        </w:rPr>
                        <w:t xml:space="preserve"> du conseil d’administration pour féliciter le personnel et les RSG du CPE-BC</w:t>
                      </w:r>
                      <w:r w:rsidR="00E5684A">
                        <w:rPr>
                          <w:rFonts w:ascii="Calibri" w:hAnsi="Calibri" w:cs="Times New Roman"/>
                          <w:bCs/>
                          <w:sz w:val="21"/>
                          <w:szCs w:val="21"/>
                        </w:rPr>
                        <w:t>.</w:t>
                      </w:r>
                      <w:r w:rsidRPr="00B2424A">
                        <w:rPr>
                          <w:rFonts w:ascii="Calibri" w:hAnsi="Calibri" w:cs="Times New Roman"/>
                          <w:bCs/>
                          <w:sz w:val="21"/>
                          <w:szCs w:val="21"/>
                        </w:rPr>
                        <w:t xml:space="preserve"> </w:t>
                      </w:r>
                    </w:p>
                    <w:p w:rsidR="00822DBB" w:rsidRPr="00B2424A" w:rsidRDefault="00822DBB" w:rsidP="00822DBB">
                      <w:pPr>
                        <w:spacing w:after="0" w:line="240" w:lineRule="auto"/>
                        <w:jc w:val="both"/>
                        <w:rPr>
                          <w:rFonts w:ascii="Calibri" w:hAnsi="Calibri" w:cs="Times New Roman"/>
                          <w:bCs/>
                          <w:sz w:val="12"/>
                          <w:szCs w:val="12"/>
                        </w:rPr>
                      </w:pPr>
                    </w:p>
                    <w:p w:rsidR="00822DBB" w:rsidRPr="00596729" w:rsidRDefault="00822DBB" w:rsidP="00822DBB">
                      <w:pPr>
                        <w:tabs>
                          <w:tab w:val="left" w:pos="15900"/>
                          <w:tab w:val="left" w:pos="17265"/>
                        </w:tabs>
                      </w:pPr>
                      <w:r w:rsidRPr="00B2424A">
                        <w:rPr>
                          <w:rFonts w:ascii="Calibri" w:hAnsi="Calibri" w:cs="Times New Roman"/>
                          <w:bCs/>
                        </w:rPr>
                        <w:t xml:space="preserve">Karen Brassard, présidente </w:t>
                      </w:r>
                      <w:r w:rsidR="00E5684A">
                        <w:rPr>
                          <w:rFonts w:ascii="Calibri" w:hAnsi="Calibri" w:cs="Times New Roman"/>
                          <w:bCs/>
                        </w:rPr>
                        <w:t>C.A.</w:t>
                      </w:r>
                      <w:r>
                        <w:rPr>
                          <w:rFonts w:ascii="Calibri" w:hAnsi="Calibri" w:cs="Times New Roman"/>
                          <w:bCs/>
                        </w:rPr>
                        <w:t xml:space="preserve"> </w:t>
                      </w:r>
                      <w:r w:rsidRPr="00B2424A">
                        <w:rPr>
                          <w:rFonts w:ascii="Calibri" w:hAnsi="Calibri" w:cs="Times New Roman"/>
                          <w:bCs/>
                        </w:rPr>
                        <w:t>CPE-BC La Ruche Magique</w:t>
                      </w:r>
                    </w:p>
                    <w:p w:rsidR="00822DBB" w:rsidRPr="00596729" w:rsidRDefault="00822DBB" w:rsidP="00822DBB">
                      <w:pPr>
                        <w:tabs>
                          <w:tab w:val="left" w:pos="15900"/>
                          <w:tab w:val="left" w:pos="17265"/>
                        </w:tabs>
                        <w:ind w:firstLine="708"/>
                      </w:pPr>
                    </w:p>
                    <w:p w:rsidR="00822DBB" w:rsidRPr="00596729" w:rsidRDefault="00822DBB" w:rsidP="00822DBB">
                      <w:pPr>
                        <w:tabs>
                          <w:tab w:val="left" w:pos="15900"/>
                          <w:tab w:val="left" w:pos="17265"/>
                        </w:tabs>
                        <w:ind w:firstLine="708"/>
                      </w:pPr>
                    </w:p>
                    <w:p w:rsidR="00822DBB" w:rsidRPr="00596729" w:rsidRDefault="00822DBB" w:rsidP="00822DBB">
                      <w:pPr>
                        <w:tabs>
                          <w:tab w:val="left" w:pos="15900"/>
                          <w:tab w:val="left" w:pos="17265"/>
                        </w:tabs>
                        <w:ind w:firstLine="708"/>
                      </w:pPr>
                    </w:p>
                    <w:p w:rsidR="00822DBB" w:rsidRPr="00596729" w:rsidRDefault="00822DBB" w:rsidP="00822DBB">
                      <w:pPr>
                        <w:tabs>
                          <w:tab w:val="left" w:pos="15900"/>
                          <w:tab w:val="left" w:pos="17265"/>
                        </w:tabs>
                        <w:ind w:firstLine="708"/>
                      </w:pPr>
                    </w:p>
                    <w:p w:rsidR="00822DBB" w:rsidRPr="00596729" w:rsidRDefault="00822DBB" w:rsidP="00822DBB">
                      <w:pPr>
                        <w:tabs>
                          <w:tab w:val="left" w:pos="15900"/>
                          <w:tab w:val="left" w:pos="17265"/>
                        </w:tabs>
                        <w:ind w:firstLine="708"/>
                      </w:pPr>
                    </w:p>
                    <w:p w:rsidR="00822DBB" w:rsidRPr="00596729" w:rsidRDefault="00822DBB" w:rsidP="00822DBB">
                      <w:pPr>
                        <w:jc w:val="center"/>
                      </w:pPr>
                    </w:p>
                  </w:txbxContent>
                </v:textbox>
              </v:rect>
            </w:pict>
          </mc:Fallback>
        </mc:AlternateContent>
      </w:r>
      <w:r w:rsidR="00F74984">
        <w:br w:type="page"/>
      </w:r>
      <w:r w:rsidR="0008417D">
        <w:lastRenderedPageBreak/>
        <w:tab/>
      </w:r>
      <w:r w:rsidR="0008417D">
        <w:tab/>
      </w:r>
    </w:p>
    <w:p w:rsidR="000A6475" w:rsidRDefault="00E045E2" w:rsidP="00FC5455">
      <w:pPr>
        <w:tabs>
          <w:tab w:val="left" w:pos="10752"/>
        </w:tabs>
      </w:pPr>
      <w:r w:rsidRPr="00E045E2">
        <w:rPr>
          <w:rFonts w:eastAsiaTheme="minorEastAsia"/>
          <w:noProof/>
          <w:lang w:eastAsia="fr-CA"/>
        </w:rPr>
        <mc:AlternateContent>
          <mc:Choice Requires="wps">
            <w:drawing>
              <wp:anchor distT="0" distB="0" distL="114300" distR="114300" simplePos="0" relativeHeight="252178432" behindDoc="0" locked="0" layoutInCell="1" allowOverlap="1" wp14:anchorId="6A65DB0F" wp14:editId="6091C2E3">
                <wp:simplePos x="0" y="0"/>
                <wp:positionH relativeFrom="column">
                  <wp:posOffset>6621780</wp:posOffset>
                </wp:positionH>
                <wp:positionV relativeFrom="paragraph">
                  <wp:posOffset>-193675</wp:posOffset>
                </wp:positionV>
                <wp:extent cx="5129530" cy="6324600"/>
                <wp:effectExtent l="0" t="0" r="13970" b="19050"/>
                <wp:wrapNone/>
                <wp:docPr id="13" name="Rectangle à coins arrondis 13"/>
                <wp:cNvGraphicFramePr/>
                <a:graphic xmlns:a="http://schemas.openxmlformats.org/drawingml/2006/main">
                  <a:graphicData uri="http://schemas.microsoft.com/office/word/2010/wordprocessingShape">
                    <wps:wsp>
                      <wps:cNvSpPr/>
                      <wps:spPr>
                        <a:xfrm>
                          <a:off x="0" y="0"/>
                          <a:ext cx="5129530" cy="6324600"/>
                        </a:xfrm>
                        <a:prstGeom prst="roundRect">
                          <a:avLst/>
                        </a:prstGeom>
                        <a:solidFill>
                          <a:sysClr val="window" lastClr="FFFFFF"/>
                        </a:solidFill>
                        <a:ln w="25400" cap="flat" cmpd="sng" algn="ctr">
                          <a:solidFill>
                            <a:srgbClr val="4F81BD"/>
                          </a:solidFill>
                          <a:prstDash val="solid"/>
                        </a:ln>
                        <a:effectLst/>
                      </wps:spPr>
                      <wps:txbx>
                        <w:txbxContent>
                          <w:p w:rsidR="00E045E2" w:rsidRPr="003214BC" w:rsidRDefault="00E045E2" w:rsidP="00E045E2">
                            <w:pPr>
                              <w:spacing w:after="0" w:line="240" w:lineRule="auto"/>
                              <w:rPr>
                                <w:rFonts w:ascii="Calibri" w:eastAsia="Times New Roman" w:hAnsi="Calibri" w:cs="Times New Roman"/>
                                <w:sz w:val="21"/>
                                <w:szCs w:val="21"/>
                                <w:lang w:eastAsia="fr-FR"/>
                              </w:rPr>
                            </w:pPr>
                            <w:r w:rsidRPr="003214BC">
                              <w:rPr>
                                <w:rFonts w:ascii="Calibri" w:eastAsia="Times New Roman" w:hAnsi="Calibri" w:cs="Times New Roman"/>
                                <w:sz w:val="21"/>
                                <w:szCs w:val="21"/>
                                <w:lang w:eastAsia="fr-FR"/>
                              </w:rPr>
                              <w:t xml:space="preserve">Mot de la </w:t>
                            </w:r>
                            <w:r w:rsidR="00483E46">
                              <w:rPr>
                                <w:rFonts w:ascii="Calibri" w:eastAsia="Times New Roman" w:hAnsi="Calibri" w:cs="Times New Roman"/>
                                <w:sz w:val="21"/>
                                <w:szCs w:val="21"/>
                                <w:lang w:eastAsia="fr-FR"/>
                              </w:rPr>
                              <w:t>Directrice g</w:t>
                            </w:r>
                            <w:r w:rsidRPr="003214BC">
                              <w:rPr>
                                <w:rFonts w:ascii="Calibri" w:eastAsia="Times New Roman" w:hAnsi="Calibri" w:cs="Times New Roman"/>
                                <w:sz w:val="21"/>
                                <w:szCs w:val="21"/>
                                <w:lang w:eastAsia="fr-FR"/>
                              </w:rPr>
                              <w:t>énérale</w:t>
                            </w:r>
                          </w:p>
                          <w:p w:rsidR="00E045E2" w:rsidRPr="003214BC" w:rsidRDefault="00E045E2" w:rsidP="00E045E2">
                            <w:pPr>
                              <w:spacing w:after="0" w:line="240" w:lineRule="auto"/>
                              <w:rPr>
                                <w:rFonts w:ascii="Calibri" w:eastAsia="Times New Roman" w:hAnsi="Calibri" w:cs="Times New Roman"/>
                                <w:sz w:val="21"/>
                                <w:szCs w:val="21"/>
                                <w:lang w:eastAsia="fr-FR"/>
                              </w:rPr>
                            </w:pPr>
                          </w:p>
                          <w:p w:rsidR="00E045E2" w:rsidRPr="003214BC" w:rsidRDefault="00E045E2" w:rsidP="00847D28">
                            <w:pPr>
                              <w:spacing w:after="0" w:line="240" w:lineRule="auto"/>
                              <w:jc w:val="both"/>
                              <w:rPr>
                                <w:rFonts w:ascii="Calibri" w:eastAsia="Times New Roman" w:hAnsi="Calibri" w:cs="Times New Roman"/>
                                <w:sz w:val="21"/>
                                <w:szCs w:val="21"/>
                                <w:lang w:eastAsia="fr-FR"/>
                              </w:rPr>
                            </w:pPr>
                            <w:r w:rsidRPr="003214BC">
                              <w:rPr>
                                <w:rFonts w:ascii="Calibri" w:eastAsia="Times New Roman" w:hAnsi="Calibri" w:cs="Times New Roman"/>
                                <w:sz w:val="21"/>
                                <w:szCs w:val="21"/>
                                <w:lang w:eastAsia="fr-FR"/>
                              </w:rPr>
                              <w:t xml:space="preserve">Le travail en amont entrepris par les différents acteurs du réseau de la petite enfance nous amène à poser un nouveau regard sur nos pratiques actuelles. </w:t>
                            </w:r>
                          </w:p>
                          <w:p w:rsidR="00E045E2" w:rsidRPr="003214BC" w:rsidRDefault="00E045E2" w:rsidP="00847D28">
                            <w:pPr>
                              <w:spacing w:after="0" w:line="240" w:lineRule="auto"/>
                              <w:jc w:val="both"/>
                              <w:rPr>
                                <w:rFonts w:ascii="Calibri" w:eastAsia="Times New Roman" w:hAnsi="Calibri" w:cs="Times New Roman"/>
                                <w:sz w:val="21"/>
                                <w:szCs w:val="21"/>
                                <w:lang w:eastAsia="fr-FR"/>
                              </w:rPr>
                            </w:pPr>
                            <w:r w:rsidRPr="003214BC">
                              <w:rPr>
                                <w:rFonts w:ascii="Calibri" w:eastAsia="Times New Roman" w:hAnsi="Calibri" w:cs="Times New Roman"/>
                                <w:sz w:val="21"/>
                                <w:szCs w:val="21"/>
                                <w:lang w:eastAsia="fr-FR"/>
                              </w:rPr>
                              <w:t>Au CPE-BC La Ruche Magique, nous avons choisi de poursuivre nos actions en faisant partie de cette grande équipe du changement.</w:t>
                            </w:r>
                          </w:p>
                          <w:p w:rsidR="00E045E2" w:rsidRPr="003214BC" w:rsidRDefault="00E045E2" w:rsidP="00847D28">
                            <w:pPr>
                              <w:spacing w:after="0" w:line="240" w:lineRule="auto"/>
                              <w:jc w:val="both"/>
                              <w:rPr>
                                <w:rFonts w:ascii="Calibri" w:eastAsia="Times New Roman" w:hAnsi="Calibri" w:cs="Times New Roman"/>
                                <w:sz w:val="21"/>
                                <w:szCs w:val="21"/>
                                <w:lang w:eastAsia="fr-FR"/>
                              </w:rPr>
                            </w:pPr>
                          </w:p>
                          <w:p w:rsidR="00E045E2" w:rsidRPr="003214BC" w:rsidRDefault="00E045E2" w:rsidP="00847D28">
                            <w:pPr>
                              <w:spacing w:after="0" w:line="240" w:lineRule="auto"/>
                              <w:jc w:val="both"/>
                              <w:rPr>
                                <w:rFonts w:ascii="Calibri" w:eastAsia="Times New Roman" w:hAnsi="Calibri" w:cs="Times New Roman"/>
                                <w:sz w:val="21"/>
                                <w:szCs w:val="21"/>
                                <w:lang w:eastAsia="fr-FR"/>
                              </w:rPr>
                            </w:pPr>
                            <w:r w:rsidRPr="003214BC">
                              <w:rPr>
                                <w:rFonts w:ascii="Calibri" w:eastAsia="Times New Roman" w:hAnsi="Calibri" w:cs="Times New Roman"/>
                                <w:sz w:val="21"/>
                                <w:szCs w:val="21"/>
                                <w:lang w:eastAsia="fr-FR"/>
                              </w:rPr>
                              <w:t xml:space="preserve">D’abord, par une réflexion-action sur la structure organisationnelle de notre entreprise et par la révision de l’offre </w:t>
                            </w:r>
                            <w:r w:rsidRPr="003214BC">
                              <w:rPr>
                                <w:rFonts w:ascii="Calibri" w:eastAsia="Times New Roman" w:hAnsi="Calibri" w:cs="Times New Roman"/>
                                <w:b/>
                                <w:sz w:val="21"/>
                                <w:szCs w:val="21"/>
                                <w:lang w:eastAsia="fr-FR"/>
                              </w:rPr>
                              <w:t>distinctive</w:t>
                            </w:r>
                            <w:r w:rsidRPr="003214BC">
                              <w:rPr>
                                <w:rFonts w:ascii="Calibri" w:eastAsia="Times New Roman" w:hAnsi="Calibri" w:cs="Times New Roman"/>
                                <w:sz w:val="21"/>
                                <w:szCs w:val="21"/>
                                <w:lang w:eastAsia="fr-FR"/>
                              </w:rPr>
                              <w:t xml:space="preserve"> de nos services. Une démarche de </w:t>
                            </w:r>
                            <w:r w:rsidRPr="003214BC">
                              <w:rPr>
                                <w:rFonts w:ascii="Calibri" w:eastAsia="Times New Roman" w:hAnsi="Calibri" w:cs="Times New Roman"/>
                                <w:b/>
                                <w:sz w:val="21"/>
                                <w:szCs w:val="21"/>
                                <w:lang w:eastAsia="fr-FR"/>
                              </w:rPr>
                              <w:t>gestion par compétences</w:t>
                            </w:r>
                            <w:r w:rsidRPr="003214BC">
                              <w:rPr>
                                <w:rFonts w:ascii="Calibri" w:eastAsia="Times New Roman" w:hAnsi="Calibri" w:cs="Times New Roman"/>
                                <w:sz w:val="21"/>
                                <w:szCs w:val="21"/>
                                <w:lang w:eastAsia="fr-FR"/>
                              </w:rPr>
                              <w:t xml:space="preserve"> viendra encadrer cette </w:t>
                            </w:r>
                            <w:r w:rsidRPr="003214BC">
                              <w:rPr>
                                <w:rFonts w:ascii="Calibri" w:eastAsia="Times New Roman" w:hAnsi="Calibri" w:cs="Times New Roman"/>
                                <w:b/>
                                <w:sz w:val="21"/>
                                <w:szCs w:val="21"/>
                                <w:lang w:eastAsia="fr-FR"/>
                              </w:rPr>
                              <w:t>prestation de services</w:t>
                            </w:r>
                            <w:r w:rsidRPr="003214BC">
                              <w:rPr>
                                <w:rFonts w:ascii="Calibri" w:eastAsia="Times New Roman" w:hAnsi="Calibri" w:cs="Times New Roman"/>
                                <w:sz w:val="21"/>
                                <w:szCs w:val="21"/>
                                <w:lang w:eastAsia="fr-FR"/>
                              </w:rPr>
                              <w:t xml:space="preserve"> que l’on veut optimale.</w:t>
                            </w:r>
                          </w:p>
                          <w:p w:rsidR="00E045E2" w:rsidRPr="003214BC" w:rsidRDefault="00E045E2" w:rsidP="00847D28">
                            <w:pPr>
                              <w:spacing w:after="0" w:line="240" w:lineRule="auto"/>
                              <w:jc w:val="both"/>
                              <w:rPr>
                                <w:rFonts w:ascii="Calibri" w:eastAsia="Times New Roman" w:hAnsi="Calibri" w:cs="Times New Roman"/>
                                <w:sz w:val="21"/>
                                <w:szCs w:val="21"/>
                                <w:lang w:eastAsia="fr-FR"/>
                              </w:rPr>
                            </w:pPr>
                          </w:p>
                          <w:p w:rsidR="00E045E2" w:rsidRPr="003214BC" w:rsidRDefault="00E045E2" w:rsidP="00847D28">
                            <w:pPr>
                              <w:spacing w:after="0" w:line="240" w:lineRule="auto"/>
                              <w:jc w:val="both"/>
                              <w:rPr>
                                <w:rFonts w:ascii="Calibri" w:eastAsia="Times New Roman" w:hAnsi="Calibri" w:cs="Times New Roman"/>
                                <w:sz w:val="21"/>
                                <w:szCs w:val="21"/>
                                <w:lang w:eastAsia="fr-FR"/>
                              </w:rPr>
                            </w:pPr>
                            <w:r w:rsidRPr="003214BC">
                              <w:rPr>
                                <w:rFonts w:ascii="Calibri" w:eastAsia="Times New Roman" w:hAnsi="Calibri" w:cs="Times New Roman"/>
                                <w:sz w:val="21"/>
                                <w:szCs w:val="21"/>
                                <w:lang w:eastAsia="fr-FR"/>
                              </w:rPr>
                              <w:t xml:space="preserve">De surcroît, les installations ont participé à un projet pilote parrainé par une équipe de recherche de l’UQAM et pour le compte du ministère de la Famille afin de mesurer </w:t>
                            </w:r>
                            <w:r w:rsidRPr="003214BC">
                              <w:rPr>
                                <w:rFonts w:ascii="Calibri" w:eastAsia="Times New Roman" w:hAnsi="Calibri" w:cs="Times New Roman"/>
                                <w:b/>
                                <w:sz w:val="21"/>
                                <w:szCs w:val="21"/>
                                <w:lang w:eastAsia="fr-FR"/>
                              </w:rPr>
                              <w:t>la qualité éducative des SGEE.</w:t>
                            </w:r>
                            <w:r w:rsidRPr="003214BC">
                              <w:rPr>
                                <w:rFonts w:ascii="Calibri" w:eastAsia="Times New Roman" w:hAnsi="Calibri" w:cs="Times New Roman"/>
                                <w:sz w:val="21"/>
                                <w:szCs w:val="21"/>
                                <w:lang w:eastAsia="fr-FR"/>
                              </w:rPr>
                              <w:t xml:space="preserve"> </w:t>
                            </w:r>
                          </w:p>
                          <w:p w:rsidR="00E045E2" w:rsidRPr="003214BC" w:rsidRDefault="00E045E2" w:rsidP="00847D28">
                            <w:pPr>
                              <w:spacing w:after="0" w:line="240" w:lineRule="auto"/>
                              <w:jc w:val="both"/>
                              <w:rPr>
                                <w:rFonts w:ascii="Calibri" w:eastAsia="Times New Roman" w:hAnsi="Calibri" w:cs="Times New Roman"/>
                                <w:sz w:val="21"/>
                                <w:szCs w:val="21"/>
                                <w:lang w:eastAsia="fr-FR"/>
                              </w:rPr>
                            </w:pPr>
                            <w:r w:rsidRPr="003214BC">
                              <w:rPr>
                                <w:rFonts w:ascii="Calibri" w:eastAsia="Times New Roman" w:hAnsi="Calibri" w:cs="Times New Roman"/>
                                <w:sz w:val="21"/>
                                <w:szCs w:val="21"/>
                                <w:lang w:eastAsia="fr-FR"/>
                              </w:rPr>
                              <w:t xml:space="preserve">L’appel de projets 2018 visant à soutenir la qualité des services de garde éducatifs à l’enfance en milieu familial permettra aussi aux RSG de parfaire leurs connaissances sur </w:t>
                            </w:r>
                            <w:r w:rsidRPr="003214BC">
                              <w:rPr>
                                <w:rFonts w:ascii="Calibri" w:eastAsia="Times New Roman" w:hAnsi="Calibri" w:cs="Times New Roman"/>
                                <w:b/>
                                <w:sz w:val="21"/>
                                <w:szCs w:val="21"/>
                                <w:lang w:eastAsia="fr-FR"/>
                              </w:rPr>
                              <w:t>le développement de l’enfant</w:t>
                            </w:r>
                            <w:r w:rsidRPr="003214BC">
                              <w:rPr>
                                <w:rFonts w:ascii="Calibri" w:eastAsia="Times New Roman" w:hAnsi="Calibri" w:cs="Times New Roman"/>
                                <w:sz w:val="21"/>
                                <w:szCs w:val="21"/>
                                <w:lang w:eastAsia="fr-FR"/>
                              </w:rPr>
                              <w:t xml:space="preserve"> et de soutenir </w:t>
                            </w:r>
                            <w:r w:rsidRPr="003214BC">
                              <w:rPr>
                                <w:rFonts w:ascii="Calibri" w:eastAsia="Times New Roman" w:hAnsi="Calibri" w:cs="Times New Roman"/>
                                <w:b/>
                                <w:sz w:val="21"/>
                                <w:szCs w:val="21"/>
                                <w:lang w:eastAsia="fr-FR"/>
                              </w:rPr>
                              <w:t>les parents</w:t>
                            </w:r>
                            <w:r w:rsidRPr="003214BC">
                              <w:rPr>
                                <w:rFonts w:ascii="Calibri" w:eastAsia="Times New Roman" w:hAnsi="Calibri" w:cs="Times New Roman"/>
                                <w:sz w:val="21"/>
                                <w:szCs w:val="21"/>
                                <w:lang w:eastAsia="fr-FR"/>
                              </w:rPr>
                              <w:t xml:space="preserve"> dans l’accompagnement de leurs enfants.</w:t>
                            </w:r>
                          </w:p>
                          <w:p w:rsidR="00E045E2" w:rsidRPr="003214BC" w:rsidRDefault="00E045E2" w:rsidP="00847D28">
                            <w:pPr>
                              <w:spacing w:after="0" w:line="240" w:lineRule="auto"/>
                              <w:jc w:val="both"/>
                              <w:rPr>
                                <w:rFonts w:ascii="Calibri" w:eastAsia="Times New Roman" w:hAnsi="Calibri" w:cs="Times New Roman"/>
                                <w:sz w:val="21"/>
                                <w:szCs w:val="21"/>
                                <w:lang w:eastAsia="fr-FR"/>
                              </w:rPr>
                            </w:pPr>
                          </w:p>
                          <w:p w:rsidR="00E045E2" w:rsidRPr="003214BC" w:rsidRDefault="00E045E2" w:rsidP="00847D28">
                            <w:pPr>
                              <w:spacing w:after="0" w:line="240" w:lineRule="auto"/>
                              <w:jc w:val="both"/>
                              <w:rPr>
                                <w:rFonts w:ascii="Calibri" w:eastAsia="Times New Roman" w:hAnsi="Calibri" w:cs="Times New Roman"/>
                                <w:sz w:val="21"/>
                                <w:szCs w:val="21"/>
                                <w:lang w:eastAsia="fr-FR"/>
                              </w:rPr>
                            </w:pPr>
                            <w:r w:rsidRPr="003214BC">
                              <w:rPr>
                                <w:rFonts w:ascii="Calibri" w:eastAsia="Times New Roman" w:hAnsi="Calibri" w:cs="Times New Roman"/>
                                <w:sz w:val="21"/>
                                <w:szCs w:val="21"/>
                                <w:lang w:eastAsia="fr-FR"/>
                              </w:rPr>
                              <w:t>Au CPE</w:t>
                            </w:r>
                            <w:r w:rsidR="00847D28">
                              <w:rPr>
                                <w:rFonts w:ascii="Calibri" w:eastAsia="Times New Roman" w:hAnsi="Calibri" w:cs="Times New Roman"/>
                                <w:sz w:val="21"/>
                                <w:szCs w:val="21"/>
                                <w:lang w:eastAsia="fr-FR"/>
                              </w:rPr>
                              <w:t>-BC</w:t>
                            </w:r>
                            <w:r w:rsidRPr="003214BC">
                              <w:rPr>
                                <w:rFonts w:ascii="Calibri" w:eastAsia="Times New Roman" w:hAnsi="Calibri" w:cs="Times New Roman"/>
                                <w:sz w:val="21"/>
                                <w:szCs w:val="21"/>
                                <w:lang w:eastAsia="fr-FR"/>
                              </w:rPr>
                              <w:t xml:space="preserve"> La Ruche Magique, nous reconnaissons que chaque enfant à des besoins, chaque en</w:t>
                            </w:r>
                            <w:r w:rsidR="00847D28">
                              <w:rPr>
                                <w:rFonts w:ascii="Calibri" w:eastAsia="Times New Roman" w:hAnsi="Calibri" w:cs="Times New Roman"/>
                                <w:sz w:val="21"/>
                                <w:szCs w:val="21"/>
                                <w:lang w:eastAsia="fr-FR"/>
                              </w:rPr>
                              <w:t>fant est particulier et certain</w:t>
                            </w:r>
                            <w:r w:rsidRPr="003214BC">
                              <w:rPr>
                                <w:rFonts w:ascii="Calibri" w:eastAsia="Times New Roman" w:hAnsi="Calibri" w:cs="Times New Roman"/>
                                <w:sz w:val="21"/>
                                <w:szCs w:val="21"/>
                                <w:lang w:eastAsia="fr-FR"/>
                              </w:rPr>
                              <w:t>s enfants portent la particularité de ses besoins.</w:t>
                            </w:r>
                          </w:p>
                          <w:p w:rsidR="00E045E2" w:rsidRPr="003214BC" w:rsidRDefault="00E045E2" w:rsidP="00847D28">
                            <w:pPr>
                              <w:spacing w:after="0" w:line="240" w:lineRule="auto"/>
                              <w:jc w:val="both"/>
                              <w:rPr>
                                <w:rFonts w:ascii="Calibri" w:eastAsia="Times New Roman" w:hAnsi="Calibri" w:cs="Times New Roman"/>
                                <w:sz w:val="21"/>
                                <w:szCs w:val="21"/>
                                <w:lang w:eastAsia="fr-FR"/>
                              </w:rPr>
                            </w:pPr>
                          </w:p>
                          <w:p w:rsidR="00E045E2" w:rsidRPr="003214BC" w:rsidRDefault="00E045E2" w:rsidP="00847D28">
                            <w:pPr>
                              <w:spacing w:after="0" w:line="240" w:lineRule="auto"/>
                              <w:jc w:val="both"/>
                              <w:rPr>
                                <w:rFonts w:ascii="Calibri" w:eastAsia="Times New Roman" w:hAnsi="Calibri" w:cs="Times New Roman"/>
                                <w:sz w:val="21"/>
                                <w:szCs w:val="21"/>
                                <w:lang w:eastAsia="fr-FR"/>
                              </w:rPr>
                            </w:pPr>
                            <w:r w:rsidRPr="003214BC">
                              <w:rPr>
                                <w:rFonts w:ascii="Calibri" w:eastAsia="Times New Roman" w:hAnsi="Calibri" w:cs="Times New Roman"/>
                                <w:sz w:val="21"/>
                                <w:szCs w:val="21"/>
                                <w:lang w:eastAsia="fr-FR"/>
                              </w:rPr>
                              <w:t xml:space="preserve">Enrichir notre façon de faire, chercher, trouver de nouvelles solutions, élargir notre cadre de référence et </w:t>
                            </w:r>
                            <w:r w:rsidRPr="003214BC">
                              <w:rPr>
                                <w:rFonts w:ascii="Calibri" w:eastAsia="Times New Roman" w:hAnsi="Calibri" w:cs="Times New Roman"/>
                                <w:b/>
                                <w:sz w:val="21"/>
                                <w:szCs w:val="21"/>
                                <w:lang w:eastAsia="fr-FR"/>
                              </w:rPr>
                              <w:t>changer nos paradigmes</w:t>
                            </w:r>
                            <w:r w:rsidR="00847D28">
                              <w:rPr>
                                <w:rFonts w:ascii="Calibri" w:eastAsia="Times New Roman" w:hAnsi="Calibri" w:cs="Times New Roman"/>
                                <w:b/>
                                <w:sz w:val="21"/>
                                <w:szCs w:val="21"/>
                                <w:lang w:eastAsia="fr-FR"/>
                              </w:rPr>
                              <w:t>,</w:t>
                            </w:r>
                            <w:r w:rsidRPr="003214BC">
                              <w:rPr>
                                <w:rFonts w:ascii="Calibri" w:eastAsia="Times New Roman" w:hAnsi="Calibri" w:cs="Times New Roman"/>
                                <w:sz w:val="21"/>
                                <w:szCs w:val="21"/>
                                <w:lang w:eastAsia="fr-FR"/>
                              </w:rPr>
                              <w:t xml:space="preserve"> voilà ce qui a habité nos actions tout au long de cette année. </w:t>
                            </w:r>
                          </w:p>
                          <w:p w:rsidR="00E045E2" w:rsidRPr="003214BC" w:rsidRDefault="00E045E2" w:rsidP="00847D28">
                            <w:pPr>
                              <w:spacing w:after="0" w:line="240" w:lineRule="auto"/>
                              <w:jc w:val="both"/>
                              <w:rPr>
                                <w:rFonts w:ascii="Calibri" w:eastAsia="Times New Roman" w:hAnsi="Calibri" w:cs="Times New Roman"/>
                                <w:sz w:val="21"/>
                                <w:szCs w:val="21"/>
                                <w:lang w:eastAsia="fr-FR"/>
                              </w:rPr>
                            </w:pPr>
                          </w:p>
                          <w:p w:rsidR="00E045E2" w:rsidRPr="003214BC" w:rsidRDefault="00E045E2" w:rsidP="00847D28">
                            <w:pPr>
                              <w:spacing w:after="0" w:line="240" w:lineRule="auto"/>
                              <w:jc w:val="both"/>
                              <w:rPr>
                                <w:rFonts w:ascii="Calibri" w:eastAsia="Times New Roman" w:hAnsi="Calibri" w:cs="Times New Roman"/>
                                <w:b/>
                                <w:sz w:val="21"/>
                                <w:szCs w:val="21"/>
                                <w:lang w:eastAsia="fr-FR"/>
                              </w:rPr>
                            </w:pPr>
                            <w:r w:rsidRPr="003214BC">
                              <w:rPr>
                                <w:rFonts w:ascii="Calibri" w:eastAsia="Times New Roman" w:hAnsi="Calibri" w:cs="Times New Roman"/>
                                <w:sz w:val="21"/>
                                <w:szCs w:val="21"/>
                                <w:lang w:eastAsia="fr-FR"/>
                              </w:rPr>
                              <w:t>Le savoir-faire et le travail collaboratif des équipes multidisciplinaires ont largement contribué à cet espace</w:t>
                            </w:r>
                            <w:r w:rsidRPr="003214BC">
                              <w:rPr>
                                <w:rFonts w:ascii="Calibri" w:eastAsia="Times New Roman" w:hAnsi="Calibri" w:cs="Times New Roman"/>
                                <w:b/>
                                <w:sz w:val="21"/>
                                <w:szCs w:val="21"/>
                                <w:lang w:eastAsia="fr-FR"/>
                              </w:rPr>
                              <w:t xml:space="preserve"> « qualité ».</w:t>
                            </w:r>
                          </w:p>
                          <w:p w:rsidR="00E045E2" w:rsidRPr="003214BC" w:rsidRDefault="00E045E2" w:rsidP="00847D28">
                            <w:pPr>
                              <w:spacing w:after="0" w:line="240" w:lineRule="auto"/>
                              <w:jc w:val="both"/>
                              <w:rPr>
                                <w:rFonts w:ascii="Calibri" w:eastAsia="Times New Roman" w:hAnsi="Calibri" w:cs="Times New Roman"/>
                                <w:b/>
                                <w:sz w:val="21"/>
                                <w:szCs w:val="21"/>
                                <w:lang w:eastAsia="fr-FR"/>
                              </w:rPr>
                            </w:pPr>
                            <w:r w:rsidRPr="003214BC">
                              <w:rPr>
                                <w:rFonts w:ascii="Calibri" w:eastAsia="Times New Roman" w:hAnsi="Calibri" w:cs="Times New Roman"/>
                                <w:b/>
                                <w:sz w:val="21"/>
                                <w:szCs w:val="21"/>
                                <w:lang w:eastAsia="fr-FR"/>
                              </w:rPr>
                              <w:t>Merci à</w:t>
                            </w:r>
                            <w:r w:rsidR="00847D28">
                              <w:rPr>
                                <w:rFonts w:ascii="Calibri" w:eastAsia="Times New Roman" w:hAnsi="Calibri" w:cs="Times New Roman"/>
                                <w:b/>
                                <w:sz w:val="21"/>
                                <w:szCs w:val="21"/>
                                <w:lang w:eastAsia="fr-FR"/>
                              </w:rPr>
                              <w:t xml:space="preserve"> tous de votre participation.</w:t>
                            </w:r>
                          </w:p>
                          <w:p w:rsidR="00E045E2" w:rsidRPr="003214BC" w:rsidRDefault="00E045E2" w:rsidP="00847D28">
                            <w:pPr>
                              <w:spacing w:after="0" w:line="240" w:lineRule="auto"/>
                              <w:jc w:val="both"/>
                              <w:rPr>
                                <w:rFonts w:ascii="Calibri" w:eastAsia="Times New Roman" w:hAnsi="Calibri" w:cs="Times New Roman"/>
                                <w:b/>
                                <w:sz w:val="21"/>
                                <w:szCs w:val="21"/>
                                <w:lang w:eastAsia="fr-FR"/>
                              </w:rPr>
                            </w:pPr>
                          </w:p>
                          <w:p w:rsidR="00E045E2" w:rsidRPr="003214BC" w:rsidRDefault="00483E46" w:rsidP="00847D28">
                            <w:pPr>
                              <w:jc w:val="both"/>
                              <w:rPr>
                                <w:sz w:val="21"/>
                                <w:szCs w:val="21"/>
                              </w:rPr>
                            </w:pPr>
                            <w:r>
                              <w:rPr>
                                <w:sz w:val="21"/>
                                <w:szCs w:val="21"/>
                              </w:rPr>
                              <w:t>Guylaine Boisvert, Directrice g</w:t>
                            </w:r>
                            <w:r w:rsidR="00E045E2" w:rsidRPr="003214BC">
                              <w:rPr>
                                <w:sz w:val="21"/>
                                <w:szCs w:val="21"/>
                              </w:rPr>
                              <w:t>énérale</w:t>
                            </w:r>
                          </w:p>
                          <w:p w:rsidR="00E045E2" w:rsidRPr="003214BC" w:rsidRDefault="00E045E2" w:rsidP="00847D28">
                            <w:pPr>
                              <w:jc w:val="both"/>
                              <w:rPr>
                                <w:sz w:val="21"/>
                                <w:szCs w:val="21"/>
                              </w:rPr>
                            </w:pPr>
                            <w:r w:rsidRPr="003214BC">
                              <w:rPr>
                                <w:sz w:val="21"/>
                                <w:szCs w:val="21"/>
                              </w:rPr>
                              <w:t>CPE-BC La Ruche Magique</w:t>
                            </w:r>
                          </w:p>
                          <w:p w:rsidR="00E045E2" w:rsidRPr="00B2424A" w:rsidRDefault="00E045E2" w:rsidP="00E045E2">
                            <w:pPr>
                              <w:spacing w:after="0" w:line="240" w:lineRule="auto"/>
                              <w:rPr>
                                <w:rFonts w:ascii="Calibri" w:hAnsi="Calibri" w:cs="Times New Roman"/>
                                <w:bCs/>
                              </w:rPr>
                            </w:pPr>
                          </w:p>
                          <w:p w:rsidR="00E045E2" w:rsidRDefault="00E045E2" w:rsidP="00E045E2"/>
                          <w:p w:rsidR="00E045E2" w:rsidRDefault="00E045E2" w:rsidP="00E045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3" o:spid="_x0000_s1031" style="position:absolute;margin-left:521.4pt;margin-top:-15.25pt;width:403.9pt;height:498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" fillcolor="window" strokecolor="#4f81bd" strokeweight="2pt">
                <v:textbox>
                  <w:txbxContent>
                    <w:p w:rsidR="00E045E2" w:rsidRPr="003214BC" w:rsidRDefault="00E045E2" w:rsidP="00E045E2">
                      <w:pPr>
                        <w:spacing w:after="0" w:line="240" w:lineRule="auto"/>
                        <w:rPr>
                          <w:rFonts w:ascii="Calibri" w:eastAsia="Times New Roman" w:hAnsi="Calibri" w:cs="Times New Roman"/>
                          <w:sz w:val="21"/>
                          <w:szCs w:val="21"/>
                          <w:lang w:eastAsia="fr-FR"/>
                        </w:rPr>
                      </w:pPr>
                      <w:r w:rsidRPr="003214BC">
                        <w:rPr>
                          <w:rFonts w:ascii="Calibri" w:eastAsia="Times New Roman" w:hAnsi="Calibri" w:cs="Times New Roman"/>
                          <w:sz w:val="21"/>
                          <w:szCs w:val="21"/>
                          <w:lang w:eastAsia="fr-FR"/>
                        </w:rPr>
                        <w:t xml:space="preserve">Mot de la </w:t>
                      </w:r>
                      <w:r w:rsidR="00483E46">
                        <w:rPr>
                          <w:rFonts w:ascii="Calibri" w:eastAsia="Times New Roman" w:hAnsi="Calibri" w:cs="Times New Roman"/>
                          <w:sz w:val="21"/>
                          <w:szCs w:val="21"/>
                          <w:lang w:eastAsia="fr-FR"/>
                        </w:rPr>
                        <w:t>Directrice g</w:t>
                      </w:r>
                      <w:r w:rsidRPr="003214BC">
                        <w:rPr>
                          <w:rFonts w:ascii="Calibri" w:eastAsia="Times New Roman" w:hAnsi="Calibri" w:cs="Times New Roman"/>
                          <w:sz w:val="21"/>
                          <w:szCs w:val="21"/>
                          <w:lang w:eastAsia="fr-FR"/>
                        </w:rPr>
                        <w:t>énérale</w:t>
                      </w:r>
                    </w:p>
                    <w:p w:rsidR="00E045E2" w:rsidRPr="003214BC" w:rsidRDefault="00E045E2" w:rsidP="00E045E2">
                      <w:pPr>
                        <w:spacing w:after="0" w:line="240" w:lineRule="auto"/>
                        <w:rPr>
                          <w:rFonts w:ascii="Calibri" w:eastAsia="Times New Roman" w:hAnsi="Calibri" w:cs="Times New Roman"/>
                          <w:sz w:val="21"/>
                          <w:szCs w:val="21"/>
                          <w:lang w:eastAsia="fr-FR"/>
                        </w:rPr>
                      </w:pPr>
                    </w:p>
                    <w:p w:rsidR="00E045E2" w:rsidRPr="003214BC" w:rsidRDefault="00E045E2" w:rsidP="00847D28">
                      <w:pPr>
                        <w:spacing w:after="0" w:line="240" w:lineRule="auto"/>
                        <w:jc w:val="both"/>
                        <w:rPr>
                          <w:rFonts w:ascii="Calibri" w:eastAsia="Times New Roman" w:hAnsi="Calibri" w:cs="Times New Roman"/>
                          <w:sz w:val="21"/>
                          <w:szCs w:val="21"/>
                          <w:lang w:eastAsia="fr-FR"/>
                        </w:rPr>
                      </w:pPr>
                      <w:r w:rsidRPr="003214BC">
                        <w:rPr>
                          <w:rFonts w:ascii="Calibri" w:eastAsia="Times New Roman" w:hAnsi="Calibri" w:cs="Times New Roman"/>
                          <w:sz w:val="21"/>
                          <w:szCs w:val="21"/>
                          <w:lang w:eastAsia="fr-FR"/>
                        </w:rPr>
                        <w:t xml:space="preserve">Le travail en amont entrepris par les différents acteurs du réseau de la petite enfance nous amène à poser un nouveau regard sur nos pratiques actuelles. </w:t>
                      </w:r>
                    </w:p>
                    <w:p w:rsidR="00E045E2" w:rsidRPr="003214BC" w:rsidRDefault="00E045E2" w:rsidP="00847D28">
                      <w:pPr>
                        <w:spacing w:after="0" w:line="240" w:lineRule="auto"/>
                        <w:jc w:val="both"/>
                        <w:rPr>
                          <w:rFonts w:ascii="Calibri" w:eastAsia="Times New Roman" w:hAnsi="Calibri" w:cs="Times New Roman"/>
                          <w:sz w:val="21"/>
                          <w:szCs w:val="21"/>
                          <w:lang w:eastAsia="fr-FR"/>
                        </w:rPr>
                      </w:pPr>
                      <w:r w:rsidRPr="003214BC">
                        <w:rPr>
                          <w:rFonts w:ascii="Calibri" w:eastAsia="Times New Roman" w:hAnsi="Calibri" w:cs="Times New Roman"/>
                          <w:sz w:val="21"/>
                          <w:szCs w:val="21"/>
                          <w:lang w:eastAsia="fr-FR"/>
                        </w:rPr>
                        <w:t>Au CPE-BC La Ruche Magique, nous avons choisi de poursuivre nos actions en faisant partie de cette grande équipe du changement.</w:t>
                      </w:r>
                    </w:p>
                    <w:p w:rsidR="00E045E2" w:rsidRPr="003214BC" w:rsidRDefault="00E045E2" w:rsidP="00847D28">
                      <w:pPr>
                        <w:spacing w:after="0" w:line="240" w:lineRule="auto"/>
                        <w:jc w:val="both"/>
                        <w:rPr>
                          <w:rFonts w:ascii="Calibri" w:eastAsia="Times New Roman" w:hAnsi="Calibri" w:cs="Times New Roman"/>
                          <w:sz w:val="21"/>
                          <w:szCs w:val="21"/>
                          <w:lang w:eastAsia="fr-FR"/>
                        </w:rPr>
                      </w:pPr>
                    </w:p>
                    <w:p w:rsidR="00E045E2" w:rsidRPr="003214BC" w:rsidRDefault="00E045E2" w:rsidP="00847D28">
                      <w:pPr>
                        <w:spacing w:after="0" w:line="240" w:lineRule="auto"/>
                        <w:jc w:val="both"/>
                        <w:rPr>
                          <w:rFonts w:ascii="Calibri" w:eastAsia="Times New Roman" w:hAnsi="Calibri" w:cs="Times New Roman"/>
                          <w:sz w:val="21"/>
                          <w:szCs w:val="21"/>
                          <w:lang w:eastAsia="fr-FR"/>
                        </w:rPr>
                      </w:pPr>
                      <w:r w:rsidRPr="003214BC">
                        <w:rPr>
                          <w:rFonts w:ascii="Calibri" w:eastAsia="Times New Roman" w:hAnsi="Calibri" w:cs="Times New Roman"/>
                          <w:sz w:val="21"/>
                          <w:szCs w:val="21"/>
                          <w:lang w:eastAsia="fr-FR"/>
                        </w:rPr>
                        <w:t xml:space="preserve">D’abord, par une réflexion-action sur la structure organisationnelle de notre entreprise et par la révision de l’offre </w:t>
                      </w:r>
                      <w:r w:rsidRPr="003214BC">
                        <w:rPr>
                          <w:rFonts w:ascii="Calibri" w:eastAsia="Times New Roman" w:hAnsi="Calibri" w:cs="Times New Roman"/>
                          <w:b/>
                          <w:sz w:val="21"/>
                          <w:szCs w:val="21"/>
                          <w:lang w:eastAsia="fr-FR"/>
                        </w:rPr>
                        <w:t>distinctive</w:t>
                      </w:r>
                      <w:r w:rsidRPr="003214BC">
                        <w:rPr>
                          <w:rFonts w:ascii="Calibri" w:eastAsia="Times New Roman" w:hAnsi="Calibri" w:cs="Times New Roman"/>
                          <w:sz w:val="21"/>
                          <w:szCs w:val="21"/>
                          <w:lang w:eastAsia="fr-FR"/>
                        </w:rPr>
                        <w:t xml:space="preserve"> de nos services. Une démarche de </w:t>
                      </w:r>
                      <w:r w:rsidRPr="003214BC">
                        <w:rPr>
                          <w:rFonts w:ascii="Calibri" w:eastAsia="Times New Roman" w:hAnsi="Calibri" w:cs="Times New Roman"/>
                          <w:b/>
                          <w:sz w:val="21"/>
                          <w:szCs w:val="21"/>
                          <w:lang w:eastAsia="fr-FR"/>
                        </w:rPr>
                        <w:t>gestion par compétences</w:t>
                      </w:r>
                      <w:r w:rsidRPr="003214BC">
                        <w:rPr>
                          <w:rFonts w:ascii="Calibri" w:eastAsia="Times New Roman" w:hAnsi="Calibri" w:cs="Times New Roman"/>
                          <w:sz w:val="21"/>
                          <w:szCs w:val="21"/>
                          <w:lang w:eastAsia="fr-FR"/>
                        </w:rPr>
                        <w:t xml:space="preserve"> viendra encadrer cette </w:t>
                      </w:r>
                      <w:r w:rsidRPr="003214BC">
                        <w:rPr>
                          <w:rFonts w:ascii="Calibri" w:eastAsia="Times New Roman" w:hAnsi="Calibri" w:cs="Times New Roman"/>
                          <w:b/>
                          <w:sz w:val="21"/>
                          <w:szCs w:val="21"/>
                          <w:lang w:eastAsia="fr-FR"/>
                        </w:rPr>
                        <w:t>prestation de services</w:t>
                      </w:r>
                      <w:r w:rsidRPr="003214BC">
                        <w:rPr>
                          <w:rFonts w:ascii="Calibri" w:eastAsia="Times New Roman" w:hAnsi="Calibri" w:cs="Times New Roman"/>
                          <w:sz w:val="21"/>
                          <w:szCs w:val="21"/>
                          <w:lang w:eastAsia="fr-FR"/>
                        </w:rPr>
                        <w:t xml:space="preserve"> que l’on veut optimale.</w:t>
                      </w:r>
                    </w:p>
                    <w:p w:rsidR="00E045E2" w:rsidRPr="003214BC" w:rsidRDefault="00E045E2" w:rsidP="00847D28">
                      <w:pPr>
                        <w:spacing w:after="0" w:line="240" w:lineRule="auto"/>
                        <w:jc w:val="both"/>
                        <w:rPr>
                          <w:rFonts w:ascii="Calibri" w:eastAsia="Times New Roman" w:hAnsi="Calibri" w:cs="Times New Roman"/>
                          <w:sz w:val="21"/>
                          <w:szCs w:val="21"/>
                          <w:lang w:eastAsia="fr-FR"/>
                        </w:rPr>
                      </w:pPr>
                    </w:p>
                    <w:p w:rsidR="00E045E2" w:rsidRPr="003214BC" w:rsidRDefault="00E045E2" w:rsidP="00847D28">
                      <w:pPr>
                        <w:spacing w:after="0" w:line="240" w:lineRule="auto"/>
                        <w:jc w:val="both"/>
                        <w:rPr>
                          <w:rFonts w:ascii="Calibri" w:eastAsia="Times New Roman" w:hAnsi="Calibri" w:cs="Times New Roman"/>
                          <w:sz w:val="21"/>
                          <w:szCs w:val="21"/>
                          <w:lang w:eastAsia="fr-FR"/>
                        </w:rPr>
                      </w:pPr>
                      <w:r w:rsidRPr="003214BC">
                        <w:rPr>
                          <w:rFonts w:ascii="Calibri" w:eastAsia="Times New Roman" w:hAnsi="Calibri" w:cs="Times New Roman"/>
                          <w:sz w:val="21"/>
                          <w:szCs w:val="21"/>
                          <w:lang w:eastAsia="fr-FR"/>
                        </w:rPr>
                        <w:t xml:space="preserve">De surcroît, les installations ont participé à un projet pilote parrainé par une équipe de recherche de l’UQAM et pour le compte du ministère de la Famille afin de mesurer </w:t>
                      </w:r>
                      <w:r w:rsidRPr="003214BC">
                        <w:rPr>
                          <w:rFonts w:ascii="Calibri" w:eastAsia="Times New Roman" w:hAnsi="Calibri" w:cs="Times New Roman"/>
                          <w:b/>
                          <w:sz w:val="21"/>
                          <w:szCs w:val="21"/>
                          <w:lang w:eastAsia="fr-FR"/>
                        </w:rPr>
                        <w:t>la qualité éducative des SGEE.</w:t>
                      </w:r>
                      <w:r w:rsidRPr="003214BC">
                        <w:rPr>
                          <w:rFonts w:ascii="Calibri" w:eastAsia="Times New Roman" w:hAnsi="Calibri" w:cs="Times New Roman"/>
                          <w:sz w:val="21"/>
                          <w:szCs w:val="21"/>
                          <w:lang w:eastAsia="fr-FR"/>
                        </w:rPr>
                        <w:t xml:space="preserve"> </w:t>
                      </w:r>
                    </w:p>
                    <w:p w:rsidR="00E045E2" w:rsidRPr="003214BC" w:rsidRDefault="00E045E2" w:rsidP="00847D28">
                      <w:pPr>
                        <w:spacing w:after="0" w:line="240" w:lineRule="auto"/>
                        <w:jc w:val="both"/>
                        <w:rPr>
                          <w:rFonts w:ascii="Calibri" w:eastAsia="Times New Roman" w:hAnsi="Calibri" w:cs="Times New Roman"/>
                          <w:sz w:val="21"/>
                          <w:szCs w:val="21"/>
                          <w:lang w:eastAsia="fr-FR"/>
                        </w:rPr>
                      </w:pPr>
                      <w:r w:rsidRPr="003214BC">
                        <w:rPr>
                          <w:rFonts w:ascii="Calibri" w:eastAsia="Times New Roman" w:hAnsi="Calibri" w:cs="Times New Roman"/>
                          <w:sz w:val="21"/>
                          <w:szCs w:val="21"/>
                          <w:lang w:eastAsia="fr-FR"/>
                        </w:rPr>
                        <w:t xml:space="preserve">L’appel de projets 2018 visant à soutenir la qualité des services de garde éducatifs à l’enfance en milieu familial permettra aussi aux RSG de parfaire leurs connaissances sur </w:t>
                      </w:r>
                      <w:r w:rsidRPr="003214BC">
                        <w:rPr>
                          <w:rFonts w:ascii="Calibri" w:eastAsia="Times New Roman" w:hAnsi="Calibri" w:cs="Times New Roman"/>
                          <w:b/>
                          <w:sz w:val="21"/>
                          <w:szCs w:val="21"/>
                          <w:lang w:eastAsia="fr-FR"/>
                        </w:rPr>
                        <w:t>le développement de l’enfant</w:t>
                      </w:r>
                      <w:r w:rsidRPr="003214BC">
                        <w:rPr>
                          <w:rFonts w:ascii="Calibri" w:eastAsia="Times New Roman" w:hAnsi="Calibri" w:cs="Times New Roman"/>
                          <w:sz w:val="21"/>
                          <w:szCs w:val="21"/>
                          <w:lang w:eastAsia="fr-FR"/>
                        </w:rPr>
                        <w:t xml:space="preserve"> et de soutenir </w:t>
                      </w:r>
                      <w:r w:rsidRPr="003214BC">
                        <w:rPr>
                          <w:rFonts w:ascii="Calibri" w:eastAsia="Times New Roman" w:hAnsi="Calibri" w:cs="Times New Roman"/>
                          <w:b/>
                          <w:sz w:val="21"/>
                          <w:szCs w:val="21"/>
                          <w:lang w:eastAsia="fr-FR"/>
                        </w:rPr>
                        <w:t>les parents</w:t>
                      </w:r>
                      <w:r w:rsidRPr="003214BC">
                        <w:rPr>
                          <w:rFonts w:ascii="Calibri" w:eastAsia="Times New Roman" w:hAnsi="Calibri" w:cs="Times New Roman"/>
                          <w:sz w:val="21"/>
                          <w:szCs w:val="21"/>
                          <w:lang w:eastAsia="fr-FR"/>
                        </w:rPr>
                        <w:t xml:space="preserve"> dans l’accompagnement de leurs enfants.</w:t>
                      </w:r>
                    </w:p>
                    <w:p w:rsidR="00E045E2" w:rsidRPr="003214BC" w:rsidRDefault="00E045E2" w:rsidP="00847D28">
                      <w:pPr>
                        <w:spacing w:after="0" w:line="240" w:lineRule="auto"/>
                        <w:jc w:val="both"/>
                        <w:rPr>
                          <w:rFonts w:ascii="Calibri" w:eastAsia="Times New Roman" w:hAnsi="Calibri" w:cs="Times New Roman"/>
                          <w:sz w:val="21"/>
                          <w:szCs w:val="21"/>
                          <w:lang w:eastAsia="fr-FR"/>
                        </w:rPr>
                      </w:pPr>
                    </w:p>
                    <w:p w:rsidR="00E045E2" w:rsidRPr="003214BC" w:rsidRDefault="00E045E2" w:rsidP="00847D28">
                      <w:pPr>
                        <w:spacing w:after="0" w:line="240" w:lineRule="auto"/>
                        <w:jc w:val="both"/>
                        <w:rPr>
                          <w:rFonts w:ascii="Calibri" w:eastAsia="Times New Roman" w:hAnsi="Calibri" w:cs="Times New Roman"/>
                          <w:sz w:val="21"/>
                          <w:szCs w:val="21"/>
                          <w:lang w:eastAsia="fr-FR"/>
                        </w:rPr>
                      </w:pPr>
                      <w:r w:rsidRPr="003214BC">
                        <w:rPr>
                          <w:rFonts w:ascii="Calibri" w:eastAsia="Times New Roman" w:hAnsi="Calibri" w:cs="Times New Roman"/>
                          <w:sz w:val="21"/>
                          <w:szCs w:val="21"/>
                          <w:lang w:eastAsia="fr-FR"/>
                        </w:rPr>
                        <w:t>Au CPE</w:t>
                      </w:r>
                      <w:r w:rsidR="00847D28">
                        <w:rPr>
                          <w:rFonts w:ascii="Calibri" w:eastAsia="Times New Roman" w:hAnsi="Calibri" w:cs="Times New Roman"/>
                          <w:sz w:val="21"/>
                          <w:szCs w:val="21"/>
                          <w:lang w:eastAsia="fr-FR"/>
                        </w:rPr>
                        <w:t>-BC</w:t>
                      </w:r>
                      <w:r w:rsidRPr="003214BC">
                        <w:rPr>
                          <w:rFonts w:ascii="Calibri" w:eastAsia="Times New Roman" w:hAnsi="Calibri" w:cs="Times New Roman"/>
                          <w:sz w:val="21"/>
                          <w:szCs w:val="21"/>
                          <w:lang w:eastAsia="fr-FR"/>
                        </w:rPr>
                        <w:t xml:space="preserve"> La Ruche Magique, nous reconnaissons que chaque enfant à des besoins, chaque en</w:t>
                      </w:r>
                      <w:r w:rsidR="00847D28">
                        <w:rPr>
                          <w:rFonts w:ascii="Calibri" w:eastAsia="Times New Roman" w:hAnsi="Calibri" w:cs="Times New Roman"/>
                          <w:sz w:val="21"/>
                          <w:szCs w:val="21"/>
                          <w:lang w:eastAsia="fr-FR"/>
                        </w:rPr>
                        <w:t>fant est particulier et certain</w:t>
                      </w:r>
                      <w:r w:rsidRPr="003214BC">
                        <w:rPr>
                          <w:rFonts w:ascii="Calibri" w:eastAsia="Times New Roman" w:hAnsi="Calibri" w:cs="Times New Roman"/>
                          <w:sz w:val="21"/>
                          <w:szCs w:val="21"/>
                          <w:lang w:eastAsia="fr-FR"/>
                        </w:rPr>
                        <w:t>s enfants portent la particularité de ses besoins.</w:t>
                      </w:r>
                    </w:p>
                    <w:p w:rsidR="00E045E2" w:rsidRPr="003214BC" w:rsidRDefault="00E045E2" w:rsidP="00847D28">
                      <w:pPr>
                        <w:spacing w:after="0" w:line="240" w:lineRule="auto"/>
                        <w:jc w:val="both"/>
                        <w:rPr>
                          <w:rFonts w:ascii="Calibri" w:eastAsia="Times New Roman" w:hAnsi="Calibri" w:cs="Times New Roman"/>
                          <w:sz w:val="21"/>
                          <w:szCs w:val="21"/>
                          <w:lang w:eastAsia="fr-FR"/>
                        </w:rPr>
                      </w:pPr>
                    </w:p>
                    <w:p w:rsidR="00E045E2" w:rsidRPr="003214BC" w:rsidRDefault="00E045E2" w:rsidP="00847D28">
                      <w:pPr>
                        <w:spacing w:after="0" w:line="240" w:lineRule="auto"/>
                        <w:jc w:val="both"/>
                        <w:rPr>
                          <w:rFonts w:ascii="Calibri" w:eastAsia="Times New Roman" w:hAnsi="Calibri" w:cs="Times New Roman"/>
                          <w:sz w:val="21"/>
                          <w:szCs w:val="21"/>
                          <w:lang w:eastAsia="fr-FR"/>
                        </w:rPr>
                      </w:pPr>
                      <w:r w:rsidRPr="003214BC">
                        <w:rPr>
                          <w:rFonts w:ascii="Calibri" w:eastAsia="Times New Roman" w:hAnsi="Calibri" w:cs="Times New Roman"/>
                          <w:sz w:val="21"/>
                          <w:szCs w:val="21"/>
                          <w:lang w:eastAsia="fr-FR"/>
                        </w:rPr>
                        <w:t xml:space="preserve">Enrichir notre façon de faire, chercher, trouver de nouvelles solutions, élargir notre cadre de référence et </w:t>
                      </w:r>
                      <w:r w:rsidRPr="003214BC">
                        <w:rPr>
                          <w:rFonts w:ascii="Calibri" w:eastAsia="Times New Roman" w:hAnsi="Calibri" w:cs="Times New Roman"/>
                          <w:b/>
                          <w:sz w:val="21"/>
                          <w:szCs w:val="21"/>
                          <w:lang w:eastAsia="fr-FR"/>
                        </w:rPr>
                        <w:t>changer nos paradigmes</w:t>
                      </w:r>
                      <w:r w:rsidR="00847D28">
                        <w:rPr>
                          <w:rFonts w:ascii="Calibri" w:eastAsia="Times New Roman" w:hAnsi="Calibri" w:cs="Times New Roman"/>
                          <w:b/>
                          <w:sz w:val="21"/>
                          <w:szCs w:val="21"/>
                          <w:lang w:eastAsia="fr-FR"/>
                        </w:rPr>
                        <w:t>,</w:t>
                      </w:r>
                      <w:r w:rsidRPr="003214BC">
                        <w:rPr>
                          <w:rFonts w:ascii="Calibri" w:eastAsia="Times New Roman" w:hAnsi="Calibri" w:cs="Times New Roman"/>
                          <w:sz w:val="21"/>
                          <w:szCs w:val="21"/>
                          <w:lang w:eastAsia="fr-FR"/>
                        </w:rPr>
                        <w:t xml:space="preserve"> voilà ce qui a habité nos actions tout au long de cette année. </w:t>
                      </w:r>
                    </w:p>
                    <w:p w:rsidR="00E045E2" w:rsidRPr="003214BC" w:rsidRDefault="00E045E2" w:rsidP="00847D28">
                      <w:pPr>
                        <w:spacing w:after="0" w:line="240" w:lineRule="auto"/>
                        <w:jc w:val="both"/>
                        <w:rPr>
                          <w:rFonts w:ascii="Calibri" w:eastAsia="Times New Roman" w:hAnsi="Calibri" w:cs="Times New Roman"/>
                          <w:sz w:val="21"/>
                          <w:szCs w:val="21"/>
                          <w:lang w:eastAsia="fr-FR"/>
                        </w:rPr>
                      </w:pPr>
                    </w:p>
                    <w:p w:rsidR="00E045E2" w:rsidRPr="003214BC" w:rsidRDefault="00E045E2" w:rsidP="00847D28">
                      <w:pPr>
                        <w:spacing w:after="0" w:line="240" w:lineRule="auto"/>
                        <w:jc w:val="both"/>
                        <w:rPr>
                          <w:rFonts w:ascii="Calibri" w:eastAsia="Times New Roman" w:hAnsi="Calibri" w:cs="Times New Roman"/>
                          <w:b/>
                          <w:sz w:val="21"/>
                          <w:szCs w:val="21"/>
                          <w:lang w:eastAsia="fr-FR"/>
                        </w:rPr>
                      </w:pPr>
                      <w:r w:rsidRPr="003214BC">
                        <w:rPr>
                          <w:rFonts w:ascii="Calibri" w:eastAsia="Times New Roman" w:hAnsi="Calibri" w:cs="Times New Roman"/>
                          <w:sz w:val="21"/>
                          <w:szCs w:val="21"/>
                          <w:lang w:eastAsia="fr-FR"/>
                        </w:rPr>
                        <w:t>Le savoir-faire et le travail collaboratif des équipes multidisciplinaires ont largement contribué à cet espace</w:t>
                      </w:r>
                      <w:r w:rsidRPr="003214BC">
                        <w:rPr>
                          <w:rFonts w:ascii="Calibri" w:eastAsia="Times New Roman" w:hAnsi="Calibri" w:cs="Times New Roman"/>
                          <w:b/>
                          <w:sz w:val="21"/>
                          <w:szCs w:val="21"/>
                          <w:lang w:eastAsia="fr-FR"/>
                        </w:rPr>
                        <w:t xml:space="preserve"> « qualité ».</w:t>
                      </w:r>
                    </w:p>
                    <w:p w:rsidR="00E045E2" w:rsidRPr="003214BC" w:rsidRDefault="00E045E2" w:rsidP="00847D28">
                      <w:pPr>
                        <w:spacing w:after="0" w:line="240" w:lineRule="auto"/>
                        <w:jc w:val="both"/>
                        <w:rPr>
                          <w:rFonts w:ascii="Calibri" w:eastAsia="Times New Roman" w:hAnsi="Calibri" w:cs="Times New Roman"/>
                          <w:b/>
                          <w:sz w:val="21"/>
                          <w:szCs w:val="21"/>
                          <w:lang w:eastAsia="fr-FR"/>
                        </w:rPr>
                      </w:pPr>
                      <w:r w:rsidRPr="003214BC">
                        <w:rPr>
                          <w:rFonts w:ascii="Calibri" w:eastAsia="Times New Roman" w:hAnsi="Calibri" w:cs="Times New Roman"/>
                          <w:b/>
                          <w:sz w:val="21"/>
                          <w:szCs w:val="21"/>
                          <w:lang w:eastAsia="fr-FR"/>
                        </w:rPr>
                        <w:t>Merci à</w:t>
                      </w:r>
                      <w:r w:rsidR="00847D28">
                        <w:rPr>
                          <w:rFonts w:ascii="Calibri" w:eastAsia="Times New Roman" w:hAnsi="Calibri" w:cs="Times New Roman"/>
                          <w:b/>
                          <w:sz w:val="21"/>
                          <w:szCs w:val="21"/>
                          <w:lang w:eastAsia="fr-FR"/>
                        </w:rPr>
                        <w:t xml:space="preserve"> tous de votre participation.</w:t>
                      </w:r>
                    </w:p>
                    <w:p w:rsidR="00E045E2" w:rsidRPr="003214BC" w:rsidRDefault="00E045E2" w:rsidP="00847D28">
                      <w:pPr>
                        <w:spacing w:after="0" w:line="240" w:lineRule="auto"/>
                        <w:jc w:val="both"/>
                        <w:rPr>
                          <w:rFonts w:ascii="Calibri" w:eastAsia="Times New Roman" w:hAnsi="Calibri" w:cs="Times New Roman"/>
                          <w:b/>
                          <w:sz w:val="21"/>
                          <w:szCs w:val="21"/>
                          <w:lang w:eastAsia="fr-FR"/>
                        </w:rPr>
                      </w:pPr>
                    </w:p>
                    <w:p w:rsidR="00E045E2" w:rsidRPr="003214BC" w:rsidRDefault="00483E46" w:rsidP="00847D28">
                      <w:pPr>
                        <w:jc w:val="both"/>
                        <w:rPr>
                          <w:sz w:val="21"/>
                          <w:szCs w:val="21"/>
                        </w:rPr>
                      </w:pPr>
                      <w:r>
                        <w:rPr>
                          <w:sz w:val="21"/>
                          <w:szCs w:val="21"/>
                        </w:rPr>
                        <w:t>Guylaine Boisvert, Directrice g</w:t>
                      </w:r>
                      <w:r w:rsidR="00E045E2" w:rsidRPr="003214BC">
                        <w:rPr>
                          <w:sz w:val="21"/>
                          <w:szCs w:val="21"/>
                        </w:rPr>
                        <w:t>énérale</w:t>
                      </w:r>
                    </w:p>
                    <w:p w:rsidR="00E045E2" w:rsidRPr="003214BC" w:rsidRDefault="00E045E2" w:rsidP="00847D28">
                      <w:pPr>
                        <w:jc w:val="both"/>
                        <w:rPr>
                          <w:sz w:val="21"/>
                          <w:szCs w:val="21"/>
                        </w:rPr>
                      </w:pPr>
                      <w:r w:rsidRPr="003214BC">
                        <w:rPr>
                          <w:sz w:val="21"/>
                          <w:szCs w:val="21"/>
                        </w:rPr>
                        <w:t>CPE-BC La Ruche Magique</w:t>
                      </w:r>
                    </w:p>
                    <w:p w:rsidR="00E045E2" w:rsidRPr="00B2424A" w:rsidRDefault="00E045E2" w:rsidP="00E045E2">
                      <w:pPr>
                        <w:spacing w:after="0" w:line="240" w:lineRule="auto"/>
                        <w:rPr>
                          <w:rFonts w:ascii="Calibri" w:hAnsi="Calibri" w:cs="Times New Roman"/>
                          <w:bCs/>
                        </w:rPr>
                      </w:pPr>
                    </w:p>
                    <w:p w:rsidR="00E045E2" w:rsidRDefault="00E045E2" w:rsidP="00E045E2"/>
                    <w:p w:rsidR="00E045E2" w:rsidRDefault="00E045E2" w:rsidP="00E045E2">
                      <w:pPr>
                        <w:jc w:val="center"/>
                      </w:pPr>
                    </w:p>
                  </w:txbxContent>
                </v:textbox>
              </v:roundrect>
            </w:pict>
          </mc:Fallback>
        </mc:AlternateContent>
      </w:r>
      <w:r w:rsidR="00370639">
        <w:rPr>
          <w:b/>
          <w:sz w:val="28"/>
          <w:szCs w:val="28"/>
        </w:rPr>
        <w:t xml:space="preserve">                                      </w:t>
      </w:r>
    </w:p>
    <w:p w:rsidR="000A6475" w:rsidRDefault="000A6475"/>
    <w:p w:rsidR="002A6832" w:rsidRDefault="002A6832" w:rsidP="002A6832"/>
    <w:p w:rsidR="00346B8E" w:rsidRDefault="00806CF0" w:rsidP="00292287">
      <w:pPr>
        <w:tabs>
          <w:tab w:val="left" w:pos="12564"/>
        </w:tabs>
      </w:pPr>
      <w:r w:rsidRPr="00817154">
        <w:rPr>
          <w:rFonts w:eastAsiaTheme="minorEastAsia"/>
          <w:noProof/>
          <w:lang w:eastAsia="fr-CA"/>
        </w:rPr>
        <mc:AlternateContent>
          <mc:Choice Requires="wps">
            <w:drawing>
              <wp:anchor distT="0" distB="0" distL="114300" distR="114300" simplePos="0" relativeHeight="252350464" behindDoc="0" locked="0" layoutInCell="1" allowOverlap="1" wp14:anchorId="52EE62A5" wp14:editId="1E4B282A">
                <wp:simplePos x="0" y="0"/>
                <wp:positionH relativeFrom="column">
                  <wp:posOffset>754380</wp:posOffset>
                </wp:positionH>
                <wp:positionV relativeFrom="paragraph">
                  <wp:posOffset>210185</wp:posOffset>
                </wp:positionV>
                <wp:extent cx="3680460" cy="3787140"/>
                <wp:effectExtent l="0" t="0" r="15240" b="22860"/>
                <wp:wrapNone/>
                <wp:docPr id="703" name="Rectangle 703"/>
                <wp:cNvGraphicFramePr/>
                <a:graphic xmlns:a="http://schemas.openxmlformats.org/drawingml/2006/main">
                  <a:graphicData uri="http://schemas.microsoft.com/office/word/2010/wordprocessingShape">
                    <wps:wsp>
                      <wps:cNvSpPr/>
                      <wps:spPr>
                        <a:xfrm>
                          <a:off x="0" y="0"/>
                          <a:ext cx="3680460" cy="3787140"/>
                        </a:xfrm>
                        <a:prstGeom prst="rect">
                          <a:avLst/>
                        </a:prstGeom>
                        <a:solidFill>
                          <a:sysClr val="window" lastClr="FFFFFF"/>
                        </a:solidFill>
                        <a:ln w="25400" cap="flat" cmpd="sng" algn="ctr">
                          <a:solidFill>
                            <a:srgbClr val="4F81BD"/>
                          </a:solidFill>
                          <a:prstDash val="solid"/>
                        </a:ln>
                        <a:effectLst/>
                      </wps:spPr>
                      <wps:txbx>
                        <w:txbxContent>
                          <w:p w:rsidR="00817154" w:rsidRPr="004A0C8D" w:rsidRDefault="00817154" w:rsidP="00817154">
                            <w:pPr>
                              <w:jc w:val="center"/>
                              <w:rPr>
                                <w:color w:val="9BBB59" w:themeColor="accent3"/>
                              </w:rPr>
                            </w:pPr>
                            <w:r>
                              <w:rPr>
                                <w:rFonts w:ascii="Arial" w:hAnsi="Arial" w:cs="Arial"/>
                                <w:color w:val="9BBB59" w:themeColor="accent3"/>
                                <w:spacing w:val="320"/>
                                <w:sz w:val="26"/>
                                <w:szCs w:val="26"/>
                                <w:lang w:val="fr-FR"/>
                              </w:rPr>
                              <w:t>●●</w:t>
                            </w:r>
                            <w:r>
                              <w:rPr>
                                <w:rFonts w:ascii="Arial" w:hAnsi="Arial" w:cs="Arial"/>
                                <w:color w:val="9BBB59" w:themeColor="accent3"/>
                                <w:sz w:val="26"/>
                                <w:szCs w:val="26"/>
                                <w:lang w:val="fr-FR"/>
                              </w:rPr>
                              <w:t>●</w:t>
                            </w:r>
                          </w:p>
                          <w:p w:rsidR="00817154" w:rsidRDefault="00EE054F" w:rsidP="00817154">
                            <w:pPr>
                              <w:tabs>
                                <w:tab w:val="left" w:pos="15900"/>
                                <w:tab w:val="left" w:pos="17265"/>
                              </w:tabs>
                              <w:jc w:val="center"/>
                            </w:pPr>
                            <w:r>
                              <w:t xml:space="preserve">L’Équipe de La Ruche Magique </w:t>
                            </w:r>
                            <w:r w:rsidR="00817154">
                              <w:t>vous souhaite une bonne fin de journée en espérant que ce survol des activités réalisées a su capter votre curiosité!</w:t>
                            </w:r>
                          </w:p>
                          <w:p w:rsidR="00817154" w:rsidRDefault="00817154" w:rsidP="00817154">
                            <w:pPr>
                              <w:tabs>
                                <w:tab w:val="left" w:pos="15900"/>
                                <w:tab w:val="left" w:pos="17265"/>
                              </w:tabs>
                              <w:jc w:val="center"/>
                            </w:pPr>
                            <w:r>
                              <w:t>Pour toutes</w:t>
                            </w:r>
                            <w:r w:rsidR="0060200C">
                              <w:t xml:space="preserve"> questions ou commentaires </w:t>
                            </w:r>
                            <w:r>
                              <w:t>concernant ce rapport, n’hésitez pas à communiquer avec nous à l’adresse courriel du CPE :</w:t>
                            </w:r>
                          </w:p>
                          <w:p w:rsidR="00817154" w:rsidRDefault="008E54F1" w:rsidP="00817154">
                            <w:pPr>
                              <w:tabs>
                                <w:tab w:val="left" w:pos="15900"/>
                                <w:tab w:val="left" w:pos="17265"/>
                              </w:tabs>
                              <w:jc w:val="center"/>
                            </w:pPr>
                            <w:hyperlink r:id="rId11" w:history="1">
                              <w:r w:rsidR="00817154" w:rsidRPr="00103C0D">
                                <w:t>ruche.magique@ruchemagique.com</w:t>
                              </w:r>
                            </w:hyperlink>
                          </w:p>
                          <w:p w:rsidR="00817154" w:rsidRDefault="00817154" w:rsidP="00817154">
                            <w:pPr>
                              <w:tabs>
                                <w:tab w:val="left" w:pos="15900"/>
                                <w:tab w:val="left" w:pos="17265"/>
                              </w:tabs>
                              <w:jc w:val="center"/>
                            </w:pPr>
                            <w:r>
                              <w:t xml:space="preserve">Nous vous invitons à naviguer sur notre site web : </w:t>
                            </w:r>
                            <w:hyperlink r:id="rId12" w:history="1">
                              <w:r w:rsidRPr="00F118FB">
                                <w:rPr>
                                  <w:rStyle w:val="Lienhypertexte"/>
                                </w:rPr>
                                <w:t>www.ruchemagique.com</w:t>
                              </w:r>
                            </w:hyperlink>
                          </w:p>
                          <w:p w:rsidR="0060200C" w:rsidRDefault="0060200C" w:rsidP="0060200C">
                            <w:pPr>
                              <w:tabs>
                                <w:tab w:val="left" w:pos="15900"/>
                                <w:tab w:val="left" w:pos="17265"/>
                              </w:tabs>
                              <w:jc w:val="center"/>
                              <w:rPr>
                                <w:color w:val="4F81BD" w:themeColor="accent1"/>
                              </w:rPr>
                            </w:pPr>
                            <w:r>
                              <w:t>et sur notre page Facebook :</w:t>
                            </w:r>
                            <w:r w:rsidR="00817154">
                              <w:t xml:space="preserve"> </w:t>
                            </w:r>
                            <w:r w:rsidR="00817154" w:rsidRPr="0060200C">
                              <w:rPr>
                                <w:color w:val="4F81BD" w:themeColor="accent1"/>
                              </w:rPr>
                              <w:t>CP</w:t>
                            </w:r>
                            <w:r w:rsidRPr="0060200C">
                              <w:rPr>
                                <w:color w:val="4F81BD" w:themeColor="accent1"/>
                              </w:rPr>
                              <w:t>E-Bc La Ruche Magique</w:t>
                            </w:r>
                          </w:p>
                          <w:p w:rsidR="0060200C" w:rsidRPr="0060200C" w:rsidRDefault="008E54F1" w:rsidP="00817154">
                            <w:pPr>
                              <w:tabs>
                                <w:tab w:val="left" w:pos="15900"/>
                                <w:tab w:val="left" w:pos="17265"/>
                              </w:tabs>
                              <w:jc w:val="center"/>
                              <w:rPr>
                                <w:color w:val="4F81BD" w:themeColor="accent1"/>
                              </w:rPr>
                            </w:pPr>
                            <w:hyperlink r:id="rId13" w:history="1">
                              <w:r w:rsidR="0060200C" w:rsidRPr="0060200C">
                                <w:rPr>
                                  <w:color w:val="0000FF"/>
                                  <w:u w:val="single"/>
                                </w:rPr>
                                <w:t>https://fr-fr.facebook.com/ruchemagique/</w:t>
                              </w:r>
                            </w:hyperlink>
                            <w:r w:rsidR="0060200C" w:rsidRPr="0060200C">
                              <w:rPr>
                                <w:color w:val="4F81BD" w:themeColor="accent1"/>
                              </w:rPr>
                              <w:t xml:space="preserve"> </w:t>
                            </w:r>
                          </w:p>
                          <w:p w:rsidR="00817154" w:rsidRDefault="00817154" w:rsidP="00817154">
                            <w:pPr>
                              <w:jc w:val="center"/>
                              <w:rPr>
                                <w:color w:val="9BBB59" w:themeColor="accent3"/>
                              </w:rPr>
                            </w:pPr>
                            <w:r>
                              <w:rPr>
                                <w:rFonts w:ascii="Arial" w:hAnsi="Arial" w:cs="Arial"/>
                                <w:color w:val="9BBB59" w:themeColor="accent3"/>
                                <w:spacing w:val="320"/>
                                <w:sz w:val="26"/>
                                <w:szCs w:val="26"/>
                                <w:lang w:val="fr-FR"/>
                              </w:rPr>
                              <w:t>●●</w:t>
                            </w:r>
                            <w:r>
                              <w:rPr>
                                <w:rFonts w:ascii="Arial" w:hAnsi="Arial" w:cs="Arial"/>
                                <w:color w:val="9BBB59" w:themeColor="accent3"/>
                                <w:sz w:val="26"/>
                                <w:szCs w:val="26"/>
                                <w:lang w:val="fr-FR"/>
                              </w:rPr>
                              <w:t>●</w:t>
                            </w:r>
                          </w:p>
                          <w:p w:rsidR="00817154" w:rsidRDefault="00817154" w:rsidP="008171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3" o:spid="_x0000_s1032" style="position:absolute;margin-left:59.4pt;margin-top:16.55pt;width:289.8pt;height:298.2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" fillcolor="window" strokecolor="#4f81bd" strokeweight="2pt">
                <v:textbox>
                  <w:txbxContent>
                    <w:p w:rsidR="00817154" w:rsidRPr="004A0C8D" w:rsidRDefault="00817154" w:rsidP="00817154">
                      <w:pPr>
                        <w:jc w:val="center"/>
                        <w:rPr>
                          <w:color w:val="9BBB59" w:themeColor="accent3"/>
                        </w:rPr>
                      </w:pPr>
                      <w:r>
                        <w:rPr>
                          <w:rFonts w:ascii="Arial" w:hAnsi="Arial" w:cs="Arial"/>
                          <w:color w:val="9BBB59" w:themeColor="accent3"/>
                          <w:spacing w:val="320"/>
                          <w:sz w:val="26"/>
                          <w:szCs w:val="26"/>
                          <w:lang w:val="fr-FR"/>
                        </w:rPr>
                        <w:t>●●</w:t>
                      </w:r>
                      <w:r>
                        <w:rPr>
                          <w:rFonts w:ascii="Arial" w:hAnsi="Arial" w:cs="Arial"/>
                          <w:color w:val="9BBB59" w:themeColor="accent3"/>
                          <w:sz w:val="26"/>
                          <w:szCs w:val="26"/>
                          <w:lang w:val="fr-FR"/>
                        </w:rPr>
                        <w:t>●</w:t>
                      </w:r>
                    </w:p>
                    <w:p w:rsidR="00817154" w:rsidRDefault="00EE054F" w:rsidP="00817154">
                      <w:pPr>
                        <w:tabs>
                          <w:tab w:val="left" w:pos="15900"/>
                          <w:tab w:val="left" w:pos="17265"/>
                        </w:tabs>
                        <w:jc w:val="center"/>
                      </w:pPr>
                      <w:r>
                        <w:t xml:space="preserve">L’Équipe de La Ruche Magique </w:t>
                      </w:r>
                      <w:r w:rsidR="00817154">
                        <w:t>vous souhaite une bonne fin de journée en espérant que ce survol des activités réalisées a su capter votre curiosité!</w:t>
                      </w:r>
                    </w:p>
                    <w:p w:rsidR="00817154" w:rsidRDefault="00817154" w:rsidP="00817154">
                      <w:pPr>
                        <w:tabs>
                          <w:tab w:val="left" w:pos="15900"/>
                          <w:tab w:val="left" w:pos="17265"/>
                        </w:tabs>
                        <w:jc w:val="center"/>
                      </w:pPr>
                      <w:r>
                        <w:t>Pour toutes</w:t>
                      </w:r>
                      <w:r w:rsidR="0060200C">
                        <w:t xml:space="preserve"> questions ou commentaires </w:t>
                      </w:r>
                      <w:r>
                        <w:t>concernant ce rapport, n’hésitez pas à communiquer avec nous à l’adresse courriel du CPE :</w:t>
                      </w:r>
                    </w:p>
                    <w:p w:rsidR="00817154" w:rsidRDefault="00182189" w:rsidP="00817154">
                      <w:pPr>
                        <w:tabs>
                          <w:tab w:val="left" w:pos="15900"/>
                          <w:tab w:val="left" w:pos="17265"/>
                        </w:tabs>
                        <w:jc w:val="center"/>
                      </w:pPr>
                      <w:hyperlink r:id="rId14" w:history="1">
                        <w:r w:rsidR="00817154" w:rsidRPr="00103C0D">
                          <w:t>ruche.magique@ruchemagique.com</w:t>
                        </w:r>
                      </w:hyperlink>
                    </w:p>
                    <w:p w:rsidR="00817154" w:rsidRDefault="00817154" w:rsidP="00817154">
                      <w:pPr>
                        <w:tabs>
                          <w:tab w:val="left" w:pos="15900"/>
                          <w:tab w:val="left" w:pos="17265"/>
                        </w:tabs>
                        <w:jc w:val="center"/>
                      </w:pPr>
                      <w:r>
                        <w:t xml:space="preserve">Nous vous invitons à naviguer sur notre site web : </w:t>
                      </w:r>
                      <w:hyperlink r:id="rId15" w:history="1">
                        <w:r w:rsidRPr="00F118FB">
                          <w:rPr>
                            <w:rStyle w:val="Lienhypertexte"/>
                          </w:rPr>
                          <w:t>www.ruchemagique.com</w:t>
                        </w:r>
                      </w:hyperlink>
                    </w:p>
                    <w:p w:rsidR="0060200C" w:rsidRDefault="0060200C" w:rsidP="0060200C">
                      <w:pPr>
                        <w:tabs>
                          <w:tab w:val="left" w:pos="15900"/>
                          <w:tab w:val="left" w:pos="17265"/>
                        </w:tabs>
                        <w:jc w:val="center"/>
                        <w:rPr>
                          <w:color w:val="4F81BD" w:themeColor="accent1"/>
                        </w:rPr>
                      </w:pPr>
                      <w:proofErr w:type="gramStart"/>
                      <w:r>
                        <w:t>et</w:t>
                      </w:r>
                      <w:proofErr w:type="gramEnd"/>
                      <w:r>
                        <w:t xml:space="preserve"> sur notre page Facebook :</w:t>
                      </w:r>
                      <w:r w:rsidR="00817154">
                        <w:t xml:space="preserve"> </w:t>
                      </w:r>
                      <w:r w:rsidR="00817154" w:rsidRPr="0060200C">
                        <w:rPr>
                          <w:color w:val="4F81BD" w:themeColor="accent1"/>
                        </w:rPr>
                        <w:t>CP</w:t>
                      </w:r>
                      <w:r w:rsidRPr="0060200C">
                        <w:rPr>
                          <w:color w:val="4F81BD" w:themeColor="accent1"/>
                        </w:rPr>
                        <w:t>E-</w:t>
                      </w:r>
                      <w:proofErr w:type="spellStart"/>
                      <w:r w:rsidRPr="0060200C">
                        <w:rPr>
                          <w:color w:val="4F81BD" w:themeColor="accent1"/>
                        </w:rPr>
                        <w:t>Bc</w:t>
                      </w:r>
                      <w:proofErr w:type="spellEnd"/>
                      <w:r w:rsidRPr="0060200C">
                        <w:rPr>
                          <w:color w:val="4F81BD" w:themeColor="accent1"/>
                        </w:rPr>
                        <w:t xml:space="preserve"> La Ruche Magique</w:t>
                      </w:r>
                    </w:p>
                    <w:p w:rsidR="0060200C" w:rsidRPr="0060200C" w:rsidRDefault="0060200C" w:rsidP="00817154">
                      <w:pPr>
                        <w:tabs>
                          <w:tab w:val="left" w:pos="15900"/>
                          <w:tab w:val="left" w:pos="17265"/>
                        </w:tabs>
                        <w:jc w:val="center"/>
                        <w:rPr>
                          <w:color w:val="4F81BD" w:themeColor="accent1"/>
                        </w:rPr>
                      </w:pPr>
                      <w:hyperlink r:id="rId16" w:history="1">
                        <w:r w:rsidRPr="0060200C">
                          <w:rPr>
                            <w:color w:val="0000FF"/>
                            <w:u w:val="single"/>
                          </w:rPr>
                          <w:t>https://fr-fr.facebook.com/ruchemagique/</w:t>
                        </w:r>
                      </w:hyperlink>
                      <w:r w:rsidRPr="0060200C">
                        <w:rPr>
                          <w:color w:val="4F81BD" w:themeColor="accent1"/>
                        </w:rPr>
                        <w:t xml:space="preserve"> </w:t>
                      </w:r>
                    </w:p>
                    <w:p w:rsidR="00817154" w:rsidRDefault="00817154" w:rsidP="00817154">
                      <w:pPr>
                        <w:jc w:val="center"/>
                        <w:rPr>
                          <w:color w:val="9BBB59" w:themeColor="accent3"/>
                        </w:rPr>
                      </w:pPr>
                      <w:r>
                        <w:rPr>
                          <w:rFonts w:ascii="Arial" w:hAnsi="Arial" w:cs="Arial"/>
                          <w:color w:val="9BBB59" w:themeColor="accent3"/>
                          <w:spacing w:val="320"/>
                          <w:sz w:val="26"/>
                          <w:szCs w:val="26"/>
                          <w:lang w:val="fr-FR"/>
                        </w:rPr>
                        <w:t>●●</w:t>
                      </w:r>
                      <w:r>
                        <w:rPr>
                          <w:rFonts w:ascii="Arial" w:hAnsi="Arial" w:cs="Arial"/>
                          <w:color w:val="9BBB59" w:themeColor="accent3"/>
                          <w:sz w:val="26"/>
                          <w:szCs w:val="26"/>
                          <w:lang w:val="fr-FR"/>
                        </w:rPr>
                        <w:t>●</w:t>
                      </w:r>
                    </w:p>
                    <w:p w:rsidR="00817154" w:rsidRDefault="00817154" w:rsidP="00817154">
                      <w:pPr>
                        <w:jc w:val="center"/>
                      </w:pPr>
                    </w:p>
                  </w:txbxContent>
                </v:textbox>
              </v:rect>
            </w:pict>
          </mc:Fallback>
        </mc:AlternateContent>
      </w:r>
      <w:r w:rsidR="00292287">
        <w:tab/>
      </w:r>
    </w:p>
    <w:p w:rsidR="00346B8E" w:rsidRDefault="00346B8E"/>
    <w:p w:rsidR="00346B8E" w:rsidRDefault="00346B8E"/>
    <w:p w:rsidR="00346B8E" w:rsidRDefault="00346B8E"/>
    <w:p w:rsidR="00346B8E" w:rsidRDefault="00346B8E"/>
    <w:p w:rsidR="00346B8E" w:rsidRDefault="00346B8E"/>
    <w:p w:rsidR="00346B8E" w:rsidRDefault="00346B8E"/>
    <w:p w:rsidR="00346B8E" w:rsidRDefault="00346B8E"/>
    <w:p w:rsidR="00346B8E" w:rsidRDefault="00346B8E"/>
    <w:p w:rsidR="00346B8E" w:rsidRDefault="00346B8E"/>
    <w:p w:rsidR="00346B8E" w:rsidRDefault="00346B8E"/>
    <w:p w:rsidR="00346B8E" w:rsidRDefault="00346B8E"/>
    <w:p w:rsidR="00346B8E" w:rsidRDefault="00346B8E"/>
    <w:p w:rsidR="00346B8E" w:rsidRDefault="00346B8E"/>
    <w:p w:rsidR="000B1C3B" w:rsidRDefault="000B1C3B" w:rsidP="000B1C3B">
      <w:pPr>
        <w:tabs>
          <w:tab w:val="left" w:pos="1134"/>
        </w:tabs>
      </w:pPr>
    </w:p>
    <w:p w:rsidR="000B1C3B" w:rsidRDefault="000B1C3B" w:rsidP="000B1C3B">
      <w:pPr>
        <w:tabs>
          <w:tab w:val="left" w:pos="1134"/>
        </w:tabs>
      </w:pPr>
    </w:p>
    <w:p w:rsidR="000B1C3B" w:rsidRDefault="000B1C3B" w:rsidP="000B1C3B">
      <w:pPr>
        <w:tabs>
          <w:tab w:val="left" w:pos="1134"/>
        </w:tabs>
      </w:pPr>
    </w:p>
    <w:p w:rsidR="000B1C3B" w:rsidRDefault="000B1C3B" w:rsidP="000B1C3B">
      <w:pPr>
        <w:tabs>
          <w:tab w:val="left" w:pos="1134"/>
        </w:tabs>
      </w:pPr>
    </w:p>
    <w:p w:rsidR="0033088F" w:rsidRPr="00FC5455" w:rsidRDefault="0033088F" w:rsidP="00FC5455">
      <w:pPr>
        <w:tabs>
          <w:tab w:val="left" w:pos="1134"/>
        </w:tabs>
      </w:pPr>
    </w:p>
    <w:p w:rsidR="00FC5455" w:rsidRDefault="00FC5455" w:rsidP="00FC5455">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2468"/>
        </w:tabs>
        <w:rPr>
          <w:rFonts w:ascii="Arial" w:eastAsia="Times New Roman" w:hAnsi="Arial" w:cs="Arial"/>
          <w:color w:val="5E5E5E"/>
          <w:sz w:val="18"/>
          <w:szCs w:val="18"/>
          <w:lang w:eastAsia="fr-CA"/>
        </w:rPr>
      </w:pPr>
      <w:r>
        <w:rPr>
          <w:rFonts w:ascii="Arial" w:eastAsia="Times New Roman" w:hAnsi="Arial" w:cs="Arial"/>
          <w:color w:val="5E5E5E"/>
          <w:sz w:val="18"/>
          <w:szCs w:val="18"/>
          <w:lang w:eastAsia="fr-CA"/>
        </w:rPr>
        <w:tab/>
      </w:r>
      <w:r>
        <w:rPr>
          <w:rFonts w:ascii="Arial" w:eastAsia="Times New Roman" w:hAnsi="Arial" w:cs="Arial"/>
          <w:color w:val="5E5E5E"/>
          <w:sz w:val="18"/>
          <w:szCs w:val="18"/>
          <w:lang w:eastAsia="fr-CA"/>
        </w:rPr>
        <w:tab/>
      </w:r>
      <w:r>
        <w:rPr>
          <w:rFonts w:ascii="Arial" w:eastAsia="Times New Roman" w:hAnsi="Arial" w:cs="Arial"/>
          <w:color w:val="5E5E5E"/>
          <w:sz w:val="18"/>
          <w:szCs w:val="18"/>
          <w:lang w:eastAsia="fr-CA"/>
        </w:rPr>
        <w:tab/>
      </w:r>
      <w:r>
        <w:rPr>
          <w:rFonts w:ascii="Arial" w:eastAsia="Times New Roman" w:hAnsi="Arial" w:cs="Arial"/>
          <w:color w:val="5E5E5E"/>
          <w:sz w:val="18"/>
          <w:szCs w:val="18"/>
          <w:lang w:eastAsia="fr-CA"/>
        </w:rPr>
        <w:tab/>
      </w:r>
      <w:r>
        <w:rPr>
          <w:rFonts w:ascii="Arial" w:eastAsia="Times New Roman" w:hAnsi="Arial" w:cs="Arial"/>
          <w:color w:val="5E5E5E"/>
          <w:sz w:val="18"/>
          <w:szCs w:val="18"/>
          <w:lang w:eastAsia="fr-CA"/>
        </w:rPr>
        <w:tab/>
      </w:r>
      <w:r>
        <w:rPr>
          <w:rFonts w:ascii="Arial" w:eastAsia="Times New Roman" w:hAnsi="Arial" w:cs="Arial"/>
          <w:color w:val="5E5E5E"/>
          <w:sz w:val="18"/>
          <w:szCs w:val="18"/>
          <w:lang w:eastAsia="fr-CA"/>
        </w:rPr>
        <w:tab/>
      </w:r>
      <w:r>
        <w:rPr>
          <w:rFonts w:ascii="Arial" w:eastAsia="Times New Roman" w:hAnsi="Arial" w:cs="Arial"/>
          <w:color w:val="5E5E5E"/>
          <w:sz w:val="18"/>
          <w:szCs w:val="18"/>
          <w:lang w:eastAsia="fr-CA"/>
        </w:rPr>
        <w:tab/>
      </w:r>
      <w:r>
        <w:rPr>
          <w:rFonts w:ascii="Arial" w:eastAsia="Times New Roman" w:hAnsi="Arial" w:cs="Arial"/>
          <w:color w:val="5E5E5E"/>
          <w:sz w:val="18"/>
          <w:szCs w:val="18"/>
          <w:lang w:eastAsia="fr-CA"/>
        </w:rPr>
        <w:tab/>
      </w:r>
      <w:r>
        <w:rPr>
          <w:rFonts w:ascii="Arial" w:eastAsia="Times New Roman" w:hAnsi="Arial" w:cs="Arial"/>
          <w:color w:val="5E5E5E"/>
          <w:sz w:val="18"/>
          <w:szCs w:val="18"/>
          <w:lang w:eastAsia="fr-CA"/>
        </w:rPr>
        <w:tab/>
      </w:r>
      <w:r>
        <w:rPr>
          <w:rFonts w:ascii="Arial" w:eastAsia="Times New Roman" w:hAnsi="Arial" w:cs="Arial"/>
          <w:color w:val="5E5E5E"/>
          <w:sz w:val="18"/>
          <w:szCs w:val="18"/>
          <w:lang w:eastAsia="fr-CA"/>
        </w:rPr>
        <w:tab/>
      </w:r>
      <w:r>
        <w:rPr>
          <w:rFonts w:ascii="Arial" w:eastAsia="Times New Roman" w:hAnsi="Arial" w:cs="Arial"/>
          <w:color w:val="5E5E5E"/>
          <w:sz w:val="18"/>
          <w:szCs w:val="18"/>
          <w:lang w:eastAsia="fr-CA"/>
        </w:rPr>
        <w:tab/>
      </w:r>
      <w:r>
        <w:rPr>
          <w:rFonts w:ascii="Arial" w:eastAsia="Times New Roman" w:hAnsi="Arial" w:cs="Arial"/>
          <w:color w:val="5E5E5E"/>
          <w:sz w:val="18"/>
          <w:szCs w:val="18"/>
          <w:lang w:eastAsia="fr-CA"/>
        </w:rPr>
        <w:tab/>
      </w:r>
      <w:r>
        <w:rPr>
          <w:rFonts w:ascii="Arial" w:eastAsia="Times New Roman" w:hAnsi="Arial" w:cs="Arial"/>
          <w:color w:val="5E5E5E"/>
          <w:sz w:val="18"/>
          <w:szCs w:val="18"/>
          <w:lang w:eastAsia="fr-CA"/>
        </w:rPr>
        <w:tab/>
      </w:r>
      <w:r>
        <w:rPr>
          <w:rFonts w:ascii="Arial" w:eastAsia="Times New Roman" w:hAnsi="Arial" w:cs="Arial"/>
          <w:color w:val="5E5E5E"/>
          <w:sz w:val="18"/>
          <w:szCs w:val="18"/>
          <w:lang w:eastAsia="fr-CA"/>
        </w:rPr>
        <w:tab/>
      </w:r>
      <w:r>
        <w:rPr>
          <w:rFonts w:ascii="Arial" w:eastAsia="Times New Roman" w:hAnsi="Arial" w:cs="Arial"/>
          <w:color w:val="5E5E5E"/>
          <w:sz w:val="18"/>
          <w:szCs w:val="18"/>
          <w:lang w:eastAsia="fr-CA"/>
        </w:rPr>
        <w:tab/>
      </w:r>
      <w:r>
        <w:rPr>
          <w:rFonts w:ascii="Arial" w:eastAsia="Times New Roman" w:hAnsi="Arial" w:cs="Arial"/>
          <w:color w:val="5E5E5E"/>
          <w:sz w:val="18"/>
          <w:szCs w:val="18"/>
          <w:lang w:eastAsia="fr-CA"/>
        </w:rPr>
        <w:tab/>
      </w:r>
    </w:p>
    <w:p w:rsidR="00FC5455" w:rsidRDefault="00DE376A">
      <w:pPr>
        <w:spacing w:after="200" w:line="276" w:lineRule="auto"/>
        <w:rPr>
          <w:rFonts w:ascii="Arial" w:eastAsia="Times New Roman" w:hAnsi="Arial" w:cs="Arial"/>
          <w:color w:val="5E5E5E"/>
          <w:sz w:val="18"/>
          <w:szCs w:val="18"/>
          <w:lang w:eastAsia="fr-CA"/>
        </w:rPr>
      </w:pPr>
      <w:r w:rsidRPr="00EF7820">
        <w:rPr>
          <w:noProof/>
          <w:lang w:eastAsia="fr-CA"/>
        </w:rPr>
        <w:lastRenderedPageBreak/>
        <mc:AlternateContent>
          <mc:Choice Requires="wps">
            <w:drawing>
              <wp:anchor distT="0" distB="0" distL="114300" distR="114300" simplePos="0" relativeHeight="252221440" behindDoc="0" locked="0" layoutInCell="1" allowOverlap="1" wp14:anchorId="48C120C7" wp14:editId="34133CC6">
                <wp:simplePos x="0" y="0"/>
                <wp:positionH relativeFrom="column">
                  <wp:posOffset>541020</wp:posOffset>
                </wp:positionH>
                <wp:positionV relativeFrom="paragraph">
                  <wp:posOffset>-228600</wp:posOffset>
                </wp:positionV>
                <wp:extent cx="3954780" cy="3787140"/>
                <wp:effectExtent l="0" t="0" r="26670" b="22860"/>
                <wp:wrapNone/>
                <wp:docPr id="29" name="Organigramme : Alternative 29"/>
                <wp:cNvGraphicFramePr/>
                <a:graphic xmlns:a="http://schemas.openxmlformats.org/drawingml/2006/main">
                  <a:graphicData uri="http://schemas.microsoft.com/office/word/2010/wordprocessingShape">
                    <wps:wsp>
                      <wps:cNvSpPr/>
                      <wps:spPr>
                        <a:xfrm>
                          <a:off x="0" y="0"/>
                          <a:ext cx="3954780" cy="3787140"/>
                        </a:xfrm>
                        <a:prstGeom prst="flowChartAlternateProcess">
                          <a:avLst/>
                        </a:prstGeom>
                        <a:solidFill>
                          <a:sysClr val="window" lastClr="FFFFFF"/>
                        </a:solidFill>
                        <a:ln w="25400" cap="flat" cmpd="sng" algn="ctr">
                          <a:solidFill>
                            <a:srgbClr val="9BBB59"/>
                          </a:solidFill>
                          <a:prstDash val="solid"/>
                        </a:ln>
                        <a:effectLst/>
                      </wps:spPr>
                      <wps:txbx>
                        <w:txbxContent>
                          <w:p w:rsidR="0071554A" w:rsidRPr="00666486" w:rsidRDefault="0071554A" w:rsidP="007774DC">
                            <w:pPr>
                              <w:shd w:val="clear" w:color="auto" w:fill="FFFFFF" w:themeFill="background1"/>
                              <w:jc w:val="center"/>
                              <w:rPr>
                                <w:b/>
                                <w:noProof/>
                                <w:sz w:val="23"/>
                                <w:szCs w:val="23"/>
                                <w:lang w:eastAsia="fr-CA"/>
                              </w:rPr>
                            </w:pPr>
                            <w:r w:rsidRPr="00666486">
                              <w:rPr>
                                <w:b/>
                                <w:noProof/>
                                <w:sz w:val="23"/>
                                <w:szCs w:val="23"/>
                                <w:lang w:eastAsia="fr-CA"/>
                              </w:rPr>
                              <w:t>Les principaux dossiers étudiés a</w:t>
                            </w:r>
                            <w:r w:rsidR="009071FA" w:rsidRPr="00666486">
                              <w:rPr>
                                <w:b/>
                                <w:noProof/>
                                <w:sz w:val="23"/>
                                <w:szCs w:val="23"/>
                                <w:lang w:eastAsia="fr-CA"/>
                              </w:rPr>
                              <w:t>u</w:t>
                            </w:r>
                            <w:r w:rsidRPr="00666486">
                              <w:rPr>
                                <w:b/>
                                <w:noProof/>
                                <w:sz w:val="23"/>
                                <w:szCs w:val="23"/>
                                <w:lang w:eastAsia="fr-CA"/>
                              </w:rPr>
                              <w:t xml:space="preserve"> conseil d’administration</w:t>
                            </w:r>
                          </w:p>
                          <w:p w:rsidR="007774DC" w:rsidRPr="00666486" w:rsidRDefault="007774DC" w:rsidP="007774DC">
                            <w:pPr>
                              <w:shd w:val="clear" w:color="auto" w:fill="FFFFFF" w:themeFill="background1"/>
                              <w:rPr>
                                <w:b/>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6486">
                              <w:rPr>
                                <w:b/>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 politique :</w:t>
                            </w:r>
                          </w:p>
                          <w:p w:rsidR="00C4584C" w:rsidRPr="009D3A47" w:rsidRDefault="00C4584C" w:rsidP="00176F1E">
                            <w:pPr>
                              <w:pStyle w:val="Paragraphedeliste"/>
                              <w:numPr>
                                <w:ilvl w:val="0"/>
                                <w:numId w:val="2"/>
                              </w:numPr>
                              <w:shd w:val="clear" w:color="auto" w:fill="FFFFFF" w:themeFill="background1"/>
                              <w:rPr>
                                <w:rFonts w:ascii="Calibri" w:hAnsi="Calibri" w:cs="Arial"/>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4E8E">
                              <w:rPr>
                                <w:rFonts w:ascii="Calibri" w:hAnsi="Calibri" w:cs="Arial"/>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Loi 143 visant à améliorer la qualité éduca</w:t>
                            </w:r>
                            <w:r w:rsidRPr="009D3A47">
                              <w:rPr>
                                <w:rFonts w:ascii="Calibri" w:hAnsi="Calibri" w:cs="Arial"/>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tive et à favoriser le développement harmonieux des services de garde éducatifs à l’enfance.</w:t>
                            </w:r>
                          </w:p>
                          <w:p w:rsidR="00C4584C" w:rsidRPr="00014E8E" w:rsidRDefault="00C4584C" w:rsidP="00C4584C">
                            <w:pPr>
                              <w:pStyle w:val="Paragraphedeliste"/>
                              <w:numPr>
                                <w:ilvl w:val="0"/>
                                <w:numId w:val="2"/>
                              </w:numPr>
                              <w:shd w:val="clear" w:color="auto" w:fill="FFFFFF" w:themeFill="background1"/>
                              <w:rPr>
                                <w:rFonts w:ascii="Calibri" w:hAnsi="Calibri" w:cs="Arial"/>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4E8E">
                              <w:rPr>
                                <w:rFonts w:ascii="Calibri" w:hAnsi="Calibri" w:cs="Arial"/>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Projet de loi numéro 5 : Loi modifiant la loi sur l’instruction publique et d’autres dispositions à l’égard des services de l’éducation préscolaire destinés aux élèves âgés de 4 ans. </w:t>
                            </w:r>
                          </w:p>
                          <w:p w:rsidR="00C4584C" w:rsidRPr="00014E8E" w:rsidRDefault="00C4584C" w:rsidP="00C4584C">
                            <w:pPr>
                              <w:pStyle w:val="Paragraphedeliste"/>
                              <w:numPr>
                                <w:ilvl w:val="0"/>
                                <w:numId w:val="2"/>
                              </w:numPr>
                              <w:shd w:val="clear" w:color="auto" w:fill="FFFFFF" w:themeFill="background1"/>
                              <w:rPr>
                                <w:rFonts w:ascii="Calibri" w:hAnsi="Calibri" w:cs="Arial"/>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4E8E">
                              <w:rPr>
                                <w:rFonts w:ascii="Calibri" w:hAnsi="Calibri" w:cs="Arial"/>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Déploiement des maternelles 4 ans.</w:t>
                            </w:r>
                          </w:p>
                          <w:p w:rsidR="00C4584C" w:rsidRPr="00014E8E" w:rsidRDefault="00C4584C" w:rsidP="00C4584C">
                            <w:pPr>
                              <w:pStyle w:val="Paragraphedeliste"/>
                              <w:numPr>
                                <w:ilvl w:val="0"/>
                                <w:numId w:val="2"/>
                              </w:numPr>
                              <w:shd w:val="clear" w:color="auto" w:fill="FFFFFF" w:themeFill="background1"/>
                              <w:rPr>
                                <w:rFonts w:ascii="Calibri" w:hAnsi="Calibri" w:cs="Arial"/>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4E8E">
                              <w:rPr>
                                <w:rFonts w:ascii="Calibri" w:hAnsi="Calibri" w:cs="Arial"/>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Choix politiques et retombés sur la garde en milieu familial; un enjeu.</w:t>
                            </w:r>
                          </w:p>
                          <w:p w:rsidR="0071554A" w:rsidRPr="00014E8E" w:rsidRDefault="00C4584C" w:rsidP="00C4584C">
                            <w:pPr>
                              <w:pStyle w:val="Paragraphedeliste"/>
                              <w:numPr>
                                <w:ilvl w:val="0"/>
                                <w:numId w:val="2"/>
                              </w:numPr>
                              <w:shd w:val="clear" w:color="auto" w:fill="FFFFFF" w:themeFill="background1"/>
                              <w:rPr>
                                <w:rFonts w:ascii="Calibri" w:hAnsi="Calibri" w:cs="Arial"/>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4E8E">
                              <w:rPr>
                                <w:rFonts w:ascii="Calibri" w:hAnsi="Calibri" w:cs="Arial"/>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Mise à jour de la politique sur la prévention du harcèlement psychologique ou sexuel en milieu de</w:t>
                            </w:r>
                            <w:r w:rsidR="00A57992" w:rsidRPr="00014E8E">
                              <w:rPr>
                                <w:rFonts w:ascii="Calibri" w:hAnsi="Calibri" w:cs="Arial"/>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travail.</w:t>
                            </w:r>
                          </w:p>
                          <w:p w:rsidR="0071554A" w:rsidRPr="00176F1E" w:rsidRDefault="0071554A" w:rsidP="0071554A">
                            <w:pPr>
                              <w:pStyle w:val="Paragraphedeliste"/>
                              <w:numPr>
                                <w:ilvl w:val="0"/>
                                <w:numId w:val="2"/>
                              </w:numPr>
                              <w:shd w:val="clear" w:color="auto" w:fill="FFFFFF" w:themeFill="background1"/>
                              <w:rPr>
                                <w:rFonts w:ascii="Calibri" w:hAnsi="Calibr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4E8E">
                              <w:rPr>
                                <w:rFonts w:ascii="Calibri" w:hAnsi="Calibri" w:cs="Arial"/>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Dépôt d’une politique </w:t>
                            </w:r>
                            <w:r w:rsidR="00A57992" w:rsidRPr="00014E8E">
                              <w:rPr>
                                <w:rFonts w:ascii="Calibri" w:hAnsi="Calibri" w:cs="Arial"/>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 matière d’alcool et </w:t>
                            </w:r>
                            <w:r w:rsidRPr="00014E8E">
                              <w:rPr>
                                <w:rFonts w:ascii="Calibri" w:hAnsi="Calibri" w:cs="Arial"/>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drogues</w:t>
                            </w:r>
                            <w:r w:rsidRPr="00014E8E">
                              <w:rPr>
                                <w:rFonts w:ascii="Calibri" w:hAnsi="Calibr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14E8E">
                              <w:rPr>
                                <w:rFonts w:ascii="Calibri" w:hAnsi="Calibri"/>
                                <w:noProof/>
                                <w:sz w:val="19"/>
                                <w:szCs w:val="19"/>
                                <w:lang w:val="fr-FR" w:eastAsia="fr-FR"/>
                              </w:rPr>
                              <w:t xml:space="preserve"> </w:t>
                            </w:r>
                          </w:p>
                          <w:p w:rsidR="00176F1E" w:rsidRPr="00014E8E" w:rsidRDefault="00176F1E" w:rsidP="0071554A">
                            <w:pPr>
                              <w:pStyle w:val="Paragraphedeliste"/>
                              <w:numPr>
                                <w:ilvl w:val="0"/>
                                <w:numId w:val="2"/>
                              </w:numPr>
                              <w:shd w:val="clear" w:color="auto" w:fill="FFFFFF" w:themeFill="background1"/>
                              <w:rPr>
                                <w:rFonts w:ascii="Calibri" w:hAnsi="Calibr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Arial"/>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Dépôt d’une politique sur la prévention et le traitement des attitudes et des pratiques inappropriées.</w:t>
                            </w:r>
                          </w:p>
                          <w:p w:rsidR="0071554A" w:rsidRPr="00F872CF" w:rsidRDefault="0071554A" w:rsidP="00EE054F">
                            <w:pPr>
                              <w:shd w:val="clear" w:color="auto" w:fill="FFFFFF" w:themeFill="background1"/>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1554A" w:rsidRPr="0074257D" w:rsidRDefault="0071554A" w:rsidP="0071554A">
                            <w:pPr>
                              <w:pStyle w:val="Paragraphedeliste"/>
                              <w:shd w:val="clear" w:color="auto" w:fill="FFFFFF" w:themeFill="background1"/>
                              <w:ind w:left="357"/>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1554A" w:rsidRPr="0074257D" w:rsidRDefault="0071554A" w:rsidP="0071554A">
                            <w:pPr>
                              <w:shd w:val="clear" w:color="auto" w:fill="FFFFFF" w:themeFill="background1"/>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1554A" w:rsidRPr="005B4C1B" w:rsidRDefault="0071554A" w:rsidP="0071554A">
                            <w:pPr>
                              <w:shd w:val="clear" w:color="auto" w:fill="FFFFFF" w:themeFill="background1"/>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1554A" w:rsidRPr="002E6454" w:rsidRDefault="0071554A" w:rsidP="0071554A">
                            <w:pPr>
                              <w:shd w:val="clear" w:color="auto" w:fill="FFFFFF" w:themeFill="background1"/>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29" o:spid="_x0000_s1033" type="#_x0000_t176" style="position:absolute;margin-left:42.6pt;margin-top:-18pt;width:311.4pt;height:298.2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" fillcolor="window" strokecolor="#9bbb59" strokeweight="2pt">
                <v:textbox>
                  <w:txbxContent>
                    <w:p w:rsidR="0071554A" w:rsidRPr="00666486" w:rsidRDefault="0071554A" w:rsidP="007774DC">
                      <w:pPr>
                        <w:shd w:val="clear" w:color="auto" w:fill="FFFFFF" w:themeFill="background1"/>
                        <w:jc w:val="center"/>
                        <w:rPr>
                          <w:b/>
                          <w:noProof/>
                          <w:sz w:val="23"/>
                          <w:szCs w:val="23"/>
                          <w:lang w:eastAsia="fr-CA"/>
                        </w:rPr>
                      </w:pPr>
                      <w:r w:rsidRPr="00666486">
                        <w:rPr>
                          <w:b/>
                          <w:noProof/>
                          <w:sz w:val="23"/>
                          <w:szCs w:val="23"/>
                          <w:lang w:eastAsia="fr-CA"/>
                        </w:rPr>
                        <w:t>Les principaux dossiers étudiés a</w:t>
                      </w:r>
                      <w:r w:rsidR="009071FA" w:rsidRPr="00666486">
                        <w:rPr>
                          <w:b/>
                          <w:noProof/>
                          <w:sz w:val="23"/>
                          <w:szCs w:val="23"/>
                          <w:lang w:eastAsia="fr-CA"/>
                        </w:rPr>
                        <w:t>u</w:t>
                      </w:r>
                      <w:r w:rsidRPr="00666486">
                        <w:rPr>
                          <w:b/>
                          <w:noProof/>
                          <w:sz w:val="23"/>
                          <w:szCs w:val="23"/>
                          <w:lang w:eastAsia="fr-CA"/>
                        </w:rPr>
                        <w:t xml:space="preserve"> conseil d’administration</w:t>
                      </w:r>
                    </w:p>
                    <w:p w:rsidR="007774DC" w:rsidRPr="00666486" w:rsidRDefault="007774DC" w:rsidP="007774DC">
                      <w:pPr>
                        <w:shd w:val="clear" w:color="auto" w:fill="FFFFFF" w:themeFill="background1"/>
                        <w:rPr>
                          <w:b/>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6486">
                        <w:rPr>
                          <w:b/>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 politique :</w:t>
                      </w:r>
                    </w:p>
                    <w:p w:rsidR="00C4584C" w:rsidRPr="009D3A47" w:rsidRDefault="00C4584C" w:rsidP="00176F1E">
                      <w:pPr>
                        <w:pStyle w:val="Paragraphedeliste"/>
                        <w:numPr>
                          <w:ilvl w:val="0"/>
                          <w:numId w:val="2"/>
                        </w:numPr>
                        <w:shd w:val="clear" w:color="auto" w:fill="FFFFFF" w:themeFill="background1"/>
                        <w:rPr>
                          <w:rFonts w:ascii="Calibri" w:hAnsi="Calibri" w:cs="Arial"/>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4E8E">
                        <w:rPr>
                          <w:rFonts w:ascii="Calibri" w:hAnsi="Calibri" w:cs="Arial"/>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Loi 143 visant à améliorer la qualité éduca</w:t>
                      </w:r>
                      <w:r w:rsidRPr="009D3A47">
                        <w:rPr>
                          <w:rFonts w:ascii="Calibri" w:hAnsi="Calibri" w:cs="Arial"/>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tive et à favoriser le développement harmonieux des services de garde éducatifs à l’enfance.</w:t>
                      </w:r>
                    </w:p>
                    <w:p w:rsidR="00C4584C" w:rsidRPr="00014E8E" w:rsidRDefault="00C4584C" w:rsidP="00C4584C">
                      <w:pPr>
                        <w:pStyle w:val="Paragraphedeliste"/>
                        <w:numPr>
                          <w:ilvl w:val="0"/>
                          <w:numId w:val="2"/>
                        </w:numPr>
                        <w:shd w:val="clear" w:color="auto" w:fill="FFFFFF" w:themeFill="background1"/>
                        <w:rPr>
                          <w:rFonts w:ascii="Calibri" w:hAnsi="Calibri" w:cs="Arial"/>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4E8E">
                        <w:rPr>
                          <w:rFonts w:ascii="Calibri" w:hAnsi="Calibri" w:cs="Arial"/>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Projet de loi numéro 5 : Loi modifiant la loi sur l’instruction publique et d’autres dispositions à l’égard des services de l’éducation préscolaire destinés aux élèves âgés de 4 ans. </w:t>
                      </w:r>
                    </w:p>
                    <w:p w:rsidR="00C4584C" w:rsidRPr="00014E8E" w:rsidRDefault="00C4584C" w:rsidP="00C4584C">
                      <w:pPr>
                        <w:pStyle w:val="Paragraphedeliste"/>
                        <w:numPr>
                          <w:ilvl w:val="0"/>
                          <w:numId w:val="2"/>
                        </w:numPr>
                        <w:shd w:val="clear" w:color="auto" w:fill="FFFFFF" w:themeFill="background1"/>
                        <w:rPr>
                          <w:rFonts w:ascii="Calibri" w:hAnsi="Calibri" w:cs="Arial"/>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4E8E">
                        <w:rPr>
                          <w:rFonts w:ascii="Calibri" w:hAnsi="Calibri" w:cs="Arial"/>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Déploiement des maternelles 4 ans.</w:t>
                      </w:r>
                    </w:p>
                    <w:p w:rsidR="00C4584C" w:rsidRPr="00014E8E" w:rsidRDefault="00C4584C" w:rsidP="00C4584C">
                      <w:pPr>
                        <w:pStyle w:val="Paragraphedeliste"/>
                        <w:numPr>
                          <w:ilvl w:val="0"/>
                          <w:numId w:val="2"/>
                        </w:numPr>
                        <w:shd w:val="clear" w:color="auto" w:fill="FFFFFF" w:themeFill="background1"/>
                        <w:rPr>
                          <w:rFonts w:ascii="Calibri" w:hAnsi="Calibri" w:cs="Arial"/>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4E8E">
                        <w:rPr>
                          <w:rFonts w:ascii="Calibri" w:hAnsi="Calibri" w:cs="Arial"/>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Choix politiques et retombés sur la garde en milieu familial; un enjeu.</w:t>
                      </w:r>
                    </w:p>
                    <w:p w:rsidR="0071554A" w:rsidRPr="00014E8E" w:rsidRDefault="00C4584C" w:rsidP="00C4584C">
                      <w:pPr>
                        <w:pStyle w:val="Paragraphedeliste"/>
                        <w:numPr>
                          <w:ilvl w:val="0"/>
                          <w:numId w:val="2"/>
                        </w:numPr>
                        <w:shd w:val="clear" w:color="auto" w:fill="FFFFFF" w:themeFill="background1"/>
                        <w:rPr>
                          <w:rFonts w:ascii="Calibri" w:hAnsi="Calibri" w:cs="Arial"/>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4E8E">
                        <w:rPr>
                          <w:rFonts w:ascii="Calibri" w:hAnsi="Calibri" w:cs="Arial"/>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Mise à jour de la politique sur la prévention du harcèlement psychologique ou sexuel en milieu de</w:t>
                      </w:r>
                      <w:r w:rsidR="00A57992" w:rsidRPr="00014E8E">
                        <w:rPr>
                          <w:rFonts w:ascii="Calibri" w:hAnsi="Calibri" w:cs="Arial"/>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travail.</w:t>
                      </w:r>
                    </w:p>
                    <w:p w:rsidR="0071554A" w:rsidRPr="00176F1E" w:rsidRDefault="0071554A" w:rsidP="0071554A">
                      <w:pPr>
                        <w:pStyle w:val="Paragraphedeliste"/>
                        <w:numPr>
                          <w:ilvl w:val="0"/>
                          <w:numId w:val="2"/>
                        </w:numPr>
                        <w:shd w:val="clear" w:color="auto" w:fill="FFFFFF" w:themeFill="background1"/>
                        <w:rPr>
                          <w:rFonts w:ascii="Calibri" w:hAnsi="Calibr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4E8E">
                        <w:rPr>
                          <w:rFonts w:ascii="Calibri" w:hAnsi="Calibri" w:cs="Arial"/>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Dépôt d’une politique </w:t>
                      </w:r>
                      <w:r w:rsidR="00A57992" w:rsidRPr="00014E8E">
                        <w:rPr>
                          <w:rFonts w:ascii="Calibri" w:hAnsi="Calibri" w:cs="Arial"/>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 matière d’alcool et </w:t>
                      </w:r>
                      <w:r w:rsidRPr="00014E8E">
                        <w:rPr>
                          <w:rFonts w:ascii="Calibri" w:hAnsi="Calibri" w:cs="Arial"/>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drogues</w:t>
                      </w:r>
                      <w:r w:rsidRPr="00014E8E">
                        <w:rPr>
                          <w:rFonts w:ascii="Calibri" w:hAnsi="Calibr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14E8E">
                        <w:rPr>
                          <w:rFonts w:ascii="Calibri" w:hAnsi="Calibri"/>
                          <w:noProof/>
                          <w:sz w:val="19"/>
                          <w:szCs w:val="19"/>
                          <w:lang w:val="fr-FR" w:eastAsia="fr-FR"/>
                        </w:rPr>
                        <w:t xml:space="preserve"> </w:t>
                      </w:r>
                    </w:p>
                    <w:p w:rsidR="00176F1E" w:rsidRPr="00014E8E" w:rsidRDefault="00176F1E" w:rsidP="0071554A">
                      <w:pPr>
                        <w:pStyle w:val="Paragraphedeliste"/>
                        <w:numPr>
                          <w:ilvl w:val="0"/>
                          <w:numId w:val="2"/>
                        </w:numPr>
                        <w:shd w:val="clear" w:color="auto" w:fill="FFFFFF" w:themeFill="background1"/>
                        <w:rPr>
                          <w:rFonts w:ascii="Calibri" w:hAnsi="Calibri"/>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cs="Arial"/>
                          <w:color w:val="000000" w:themeColor="text1"/>
                          <w:sz w:val="19"/>
                          <w:szCs w:val="19"/>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Dépôt d’une politique sur la prévention et le traitement des attitudes et des pratiques inappropriées.</w:t>
                      </w:r>
                    </w:p>
                    <w:p w:rsidR="0071554A" w:rsidRPr="00F872CF" w:rsidRDefault="0071554A" w:rsidP="00EE054F">
                      <w:pPr>
                        <w:shd w:val="clear" w:color="auto" w:fill="FFFFFF" w:themeFill="background1"/>
                        <w:jc w:val="cente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1554A" w:rsidRPr="0074257D" w:rsidRDefault="0071554A" w:rsidP="0071554A">
                      <w:pPr>
                        <w:pStyle w:val="Paragraphedeliste"/>
                        <w:shd w:val="clear" w:color="auto" w:fill="FFFFFF" w:themeFill="background1"/>
                        <w:ind w:left="357"/>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1554A" w:rsidRPr="0074257D" w:rsidRDefault="0071554A" w:rsidP="0071554A">
                      <w:pPr>
                        <w:shd w:val="clear" w:color="auto" w:fill="FFFFFF" w:themeFill="background1"/>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1554A" w:rsidRPr="005B4C1B" w:rsidRDefault="0071554A" w:rsidP="0071554A">
                      <w:pPr>
                        <w:shd w:val="clear" w:color="auto" w:fill="FFFFFF" w:themeFill="background1"/>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1554A" w:rsidRPr="002E6454" w:rsidRDefault="0071554A" w:rsidP="0071554A">
                      <w:pPr>
                        <w:shd w:val="clear" w:color="auto" w:fill="FFFFFF" w:themeFill="background1"/>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073521" w:rsidRPr="003812D6" w:rsidRDefault="00817154" w:rsidP="00FC5455">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2468"/>
        </w:tabs>
        <w:rPr>
          <w:rFonts w:ascii="Arial" w:eastAsia="Times New Roman" w:hAnsi="Arial" w:cs="Arial"/>
          <w:color w:val="5E5E5E"/>
          <w:sz w:val="18"/>
          <w:szCs w:val="18"/>
          <w:lang w:eastAsia="fr-CA"/>
        </w:rPr>
      </w:pPr>
      <w:r>
        <w:rPr>
          <w:noProof/>
          <w:lang w:eastAsia="fr-CA"/>
        </w:rPr>
        <w:drawing>
          <wp:anchor distT="0" distB="0" distL="114300" distR="114300" simplePos="0" relativeHeight="252362752" behindDoc="1" locked="0" layoutInCell="1" allowOverlap="1" wp14:anchorId="124ACAB0" wp14:editId="5A4E8A9E">
            <wp:simplePos x="0" y="0"/>
            <wp:positionH relativeFrom="column">
              <wp:posOffset>6408420</wp:posOffset>
            </wp:positionH>
            <wp:positionV relativeFrom="paragraph">
              <wp:posOffset>85725</wp:posOffset>
            </wp:positionV>
            <wp:extent cx="5204460" cy="1425575"/>
            <wp:effectExtent l="0" t="0" r="0" b="3175"/>
            <wp:wrapNone/>
            <wp:docPr id="23" name="Image 23" descr="RÃ©sultats de recherche d'images pour Â«Â enfants image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s de recherche d'images pour Â«Â enfants imageÂ Â»"/>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4460" cy="1425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3521" w:rsidRDefault="00073521" w:rsidP="00073521">
      <w:pPr>
        <w:spacing w:after="0" w:line="240" w:lineRule="auto"/>
        <w:rPr>
          <w:rFonts w:ascii="Arial" w:eastAsia="Times New Roman" w:hAnsi="Arial" w:cs="Arial"/>
          <w:color w:val="5E5E5E"/>
          <w:sz w:val="18"/>
          <w:szCs w:val="18"/>
          <w:lang w:eastAsia="fr-CA"/>
        </w:rPr>
      </w:pPr>
    </w:p>
    <w:p w:rsidR="002233DF" w:rsidRDefault="002233DF" w:rsidP="00073521">
      <w:pPr>
        <w:rPr>
          <w:rFonts w:ascii="Arial" w:eastAsia="Times New Roman" w:hAnsi="Arial" w:cs="Arial"/>
          <w:color w:val="5E5E5E"/>
          <w:sz w:val="18"/>
          <w:szCs w:val="18"/>
          <w:lang w:eastAsia="fr-CA"/>
        </w:rPr>
      </w:pPr>
    </w:p>
    <w:p w:rsidR="0033088F" w:rsidRDefault="0033088F" w:rsidP="002233DF">
      <w:pPr>
        <w:spacing w:after="0"/>
      </w:pPr>
    </w:p>
    <w:p w:rsidR="0033088F" w:rsidRDefault="00FC5455" w:rsidP="00FC5455">
      <w:pPr>
        <w:tabs>
          <w:tab w:val="left" w:pos="11040"/>
        </w:tabs>
        <w:spacing w:after="0"/>
      </w:pPr>
      <w:r>
        <w:tab/>
      </w:r>
    </w:p>
    <w:p w:rsidR="0033088F" w:rsidRDefault="0033088F" w:rsidP="002233DF">
      <w:pPr>
        <w:spacing w:after="0"/>
      </w:pPr>
    </w:p>
    <w:p w:rsidR="0033088F" w:rsidRDefault="0033088F" w:rsidP="002233DF">
      <w:pPr>
        <w:spacing w:after="0"/>
      </w:pPr>
    </w:p>
    <w:p w:rsidR="0033088F" w:rsidRDefault="0033088F" w:rsidP="002233DF">
      <w:pPr>
        <w:spacing w:after="0"/>
      </w:pPr>
    </w:p>
    <w:p w:rsidR="0033088F" w:rsidRDefault="0033088F" w:rsidP="002233DF">
      <w:pPr>
        <w:spacing w:after="0"/>
      </w:pPr>
    </w:p>
    <w:p w:rsidR="0033088F" w:rsidRDefault="00817154" w:rsidP="002233DF">
      <w:pPr>
        <w:spacing w:after="0"/>
      </w:pPr>
      <w:r w:rsidRPr="00817154">
        <w:rPr>
          <w:rFonts w:eastAsiaTheme="minorEastAsia"/>
          <w:noProof/>
          <w:lang w:eastAsia="fr-CA"/>
        </w:rPr>
        <mc:AlternateContent>
          <mc:Choice Requires="wps">
            <w:drawing>
              <wp:anchor distT="0" distB="0" distL="114300" distR="114300" simplePos="0" relativeHeight="252360704" behindDoc="0" locked="0" layoutInCell="1" allowOverlap="1" wp14:anchorId="34E3FDB5" wp14:editId="2988D5B5">
                <wp:simplePos x="0" y="0"/>
                <wp:positionH relativeFrom="column">
                  <wp:posOffset>6408420</wp:posOffset>
                </wp:positionH>
                <wp:positionV relativeFrom="paragraph">
                  <wp:posOffset>124460</wp:posOffset>
                </wp:positionV>
                <wp:extent cx="5394960" cy="3947160"/>
                <wp:effectExtent l="0" t="0" r="15240" b="15240"/>
                <wp:wrapNone/>
                <wp:docPr id="701" name="Ellipse 701"/>
                <wp:cNvGraphicFramePr/>
                <a:graphic xmlns:a="http://schemas.openxmlformats.org/drawingml/2006/main">
                  <a:graphicData uri="http://schemas.microsoft.com/office/word/2010/wordprocessingShape">
                    <wps:wsp>
                      <wps:cNvSpPr/>
                      <wps:spPr>
                        <a:xfrm>
                          <a:off x="0" y="0"/>
                          <a:ext cx="5394960" cy="3947160"/>
                        </a:xfrm>
                        <a:prstGeom prst="ellipse">
                          <a:avLst/>
                        </a:prstGeom>
                        <a:solidFill>
                          <a:sysClr val="window" lastClr="FFFFFF"/>
                        </a:solidFill>
                        <a:ln w="25400" cap="flat" cmpd="sng" algn="ctr">
                          <a:solidFill>
                            <a:srgbClr val="9BBB59"/>
                          </a:solidFill>
                          <a:prstDash val="solid"/>
                        </a:ln>
                        <a:effectLst/>
                      </wps:spPr>
                      <wps:txbx>
                        <w:txbxContent>
                          <w:p w:rsidR="00817154" w:rsidRPr="00F157FA" w:rsidRDefault="00817154" w:rsidP="00817154">
                            <w:pPr>
                              <w:spacing w:after="0"/>
                              <w:ind w:left="709" w:firstLine="709"/>
                              <w:rPr>
                                <w:b/>
                              </w:rPr>
                            </w:pPr>
                            <w:r>
                              <w:rPr>
                                <w:b/>
                              </w:rPr>
                              <w:t xml:space="preserve"> </w:t>
                            </w:r>
                            <w:r w:rsidRPr="00F157FA">
                              <w:rPr>
                                <w:b/>
                              </w:rPr>
                              <w:t>Ils ont dit…Mots d’enfants</w:t>
                            </w:r>
                            <w:r>
                              <w:rPr>
                                <w:b/>
                              </w:rPr>
                              <w:t>!</w:t>
                            </w:r>
                          </w:p>
                          <w:p w:rsidR="00817154" w:rsidRPr="004A0C8D" w:rsidRDefault="00817154" w:rsidP="00817154">
                            <w:pPr>
                              <w:spacing w:after="0"/>
                              <w:rPr>
                                <w:b/>
                                <w:sz w:val="16"/>
                                <w:szCs w:val="16"/>
                              </w:rPr>
                            </w:pPr>
                          </w:p>
                          <w:p w:rsidR="00817154" w:rsidRDefault="00817154" w:rsidP="00817154">
                            <w:pPr>
                              <w:spacing w:after="80"/>
                              <w:rPr>
                                <w:b/>
                                <w:sz w:val="16"/>
                                <w:szCs w:val="16"/>
                              </w:rPr>
                            </w:pPr>
                            <w:r w:rsidRPr="004A0C8D">
                              <w:rPr>
                                <w:b/>
                              </w:rPr>
                              <w:t>Henzo, 3 ans ½ : Tu peux grafigner mon bol s.v.p. (gratter la  nourriture)</w:t>
                            </w:r>
                          </w:p>
                          <w:p w:rsidR="00817154" w:rsidRPr="004A0C8D" w:rsidRDefault="00817154" w:rsidP="00817154">
                            <w:pPr>
                              <w:spacing w:after="80"/>
                              <w:rPr>
                                <w:b/>
                                <w:sz w:val="16"/>
                                <w:szCs w:val="16"/>
                              </w:rPr>
                            </w:pPr>
                            <w:r w:rsidRPr="004A0C8D">
                              <w:rPr>
                                <w:b/>
                              </w:rPr>
                              <w:t>Juliette, 4 ans : Quand ma grand-maman était petite, elle habitait une maison</w:t>
                            </w:r>
                            <w:r>
                              <w:rPr>
                                <w:b/>
                                <w:sz w:val="16"/>
                                <w:szCs w:val="16"/>
                              </w:rPr>
                              <w:t xml:space="preserve"> </w:t>
                            </w:r>
                            <w:r w:rsidRPr="004A0C8D">
                              <w:rPr>
                                <w:b/>
                              </w:rPr>
                              <w:t>avec un couvercle rouge. (Un toit)</w:t>
                            </w:r>
                          </w:p>
                          <w:p w:rsidR="00817154" w:rsidRPr="004A0C8D" w:rsidRDefault="00817154" w:rsidP="00817154">
                            <w:pPr>
                              <w:spacing w:after="80"/>
                              <w:rPr>
                                <w:b/>
                              </w:rPr>
                            </w:pPr>
                            <w:r w:rsidRPr="004A0C8D">
                              <w:rPr>
                                <w:b/>
                              </w:rPr>
                              <w:t>Damien, 5 ans : J’ai aimé fai</w:t>
                            </w:r>
                            <w:r w:rsidR="009071FA">
                              <w:rPr>
                                <w:b/>
                              </w:rPr>
                              <w:t xml:space="preserve">re </w:t>
                            </w:r>
                            <w:r w:rsidRPr="004A0C8D">
                              <w:rPr>
                                <w:b/>
                              </w:rPr>
                              <w:t xml:space="preserve">des créatures mortes (Nature morte) </w:t>
                            </w:r>
                          </w:p>
                          <w:p w:rsidR="00817154" w:rsidRPr="004A0C8D" w:rsidRDefault="00817154" w:rsidP="00817154">
                            <w:pPr>
                              <w:spacing w:after="80"/>
                              <w:rPr>
                                <w:b/>
                              </w:rPr>
                            </w:pPr>
                            <w:r w:rsidRPr="004A0C8D">
                              <w:rPr>
                                <w:b/>
                              </w:rPr>
                              <w:t>Gabrielle, 5 ans : Je suis tombée dans les pommes hier. J’ai écrasé les pommes</w:t>
                            </w:r>
                            <w:r w:rsidR="009071FA">
                              <w:rPr>
                                <w:b/>
                              </w:rPr>
                              <w:t>,</w:t>
                            </w:r>
                            <w:r w:rsidRPr="004A0C8D">
                              <w:rPr>
                                <w:b/>
                              </w:rPr>
                              <w:t xml:space="preserve"> mais ça pas fait de la compote.</w:t>
                            </w:r>
                          </w:p>
                          <w:p w:rsidR="00817154" w:rsidRPr="004A0C8D" w:rsidRDefault="00817154" w:rsidP="00817154">
                            <w:pPr>
                              <w:spacing w:after="80"/>
                              <w:rPr>
                                <w:b/>
                              </w:rPr>
                            </w:pPr>
                            <w:r w:rsidRPr="004A0C8D">
                              <w:rPr>
                                <w:b/>
                              </w:rPr>
                              <w:t>Emma, 4 ans : J’ai tombé, mon père  l’a tout déféqué. (désinfecté)</w:t>
                            </w:r>
                          </w:p>
                          <w:p w:rsidR="00817154" w:rsidRDefault="00817154" w:rsidP="008171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Ellipse 701" o:spid="_x0000_s1034" style="position:absolute;margin-left:504.6pt;margin-top:9.8pt;width:424.8pt;height:310.8pt;z-index:25236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" fillcolor="window" strokecolor="#9bbb59" strokeweight="2pt">
                <v:textbox>
                  <w:txbxContent>
                    <w:p w:rsidR="00817154" w:rsidRPr="00F157FA" w:rsidRDefault="00817154" w:rsidP="00817154">
                      <w:pPr>
                        <w:spacing w:after="0"/>
                        <w:ind w:left="709" w:firstLine="709"/>
                        <w:rPr>
                          <w:b/>
                        </w:rPr>
                      </w:pPr>
                      <w:r>
                        <w:rPr>
                          <w:b/>
                        </w:rPr>
                        <w:t xml:space="preserve"> </w:t>
                      </w:r>
                      <w:r w:rsidRPr="00F157FA">
                        <w:rPr>
                          <w:b/>
                        </w:rPr>
                        <w:t>Ils ont dit…Mots d’enfants</w:t>
                      </w:r>
                      <w:r>
                        <w:rPr>
                          <w:b/>
                        </w:rPr>
                        <w:t>!</w:t>
                      </w:r>
                    </w:p>
                    <w:p w:rsidR="00817154" w:rsidRPr="004A0C8D" w:rsidRDefault="00817154" w:rsidP="00817154">
                      <w:pPr>
                        <w:spacing w:after="0"/>
                        <w:rPr>
                          <w:b/>
                          <w:sz w:val="16"/>
                          <w:szCs w:val="16"/>
                        </w:rPr>
                      </w:pPr>
                    </w:p>
                    <w:p w:rsidR="00817154" w:rsidRDefault="00817154" w:rsidP="00817154">
                      <w:pPr>
                        <w:spacing w:after="80"/>
                        <w:rPr>
                          <w:b/>
                          <w:sz w:val="16"/>
                          <w:szCs w:val="16"/>
                        </w:rPr>
                      </w:pPr>
                      <w:proofErr w:type="spellStart"/>
                      <w:r w:rsidRPr="004A0C8D">
                        <w:rPr>
                          <w:b/>
                        </w:rPr>
                        <w:t>Henzo</w:t>
                      </w:r>
                      <w:proofErr w:type="spellEnd"/>
                      <w:r w:rsidRPr="004A0C8D">
                        <w:rPr>
                          <w:b/>
                        </w:rPr>
                        <w:t>, 3 ans ½ : Tu peux grafigner mon bol s.v.p. (gratter la  nourriture)</w:t>
                      </w:r>
                    </w:p>
                    <w:p w:rsidR="00817154" w:rsidRPr="004A0C8D" w:rsidRDefault="00817154" w:rsidP="00817154">
                      <w:pPr>
                        <w:spacing w:after="80"/>
                        <w:rPr>
                          <w:b/>
                          <w:sz w:val="16"/>
                          <w:szCs w:val="16"/>
                        </w:rPr>
                      </w:pPr>
                      <w:r w:rsidRPr="004A0C8D">
                        <w:rPr>
                          <w:b/>
                        </w:rPr>
                        <w:t>Juliette, 4 ans : Quand ma grand-maman était petite, elle habitait une maison</w:t>
                      </w:r>
                      <w:r>
                        <w:rPr>
                          <w:b/>
                          <w:sz w:val="16"/>
                          <w:szCs w:val="16"/>
                        </w:rPr>
                        <w:t xml:space="preserve"> </w:t>
                      </w:r>
                      <w:r w:rsidRPr="004A0C8D">
                        <w:rPr>
                          <w:b/>
                        </w:rPr>
                        <w:t>avec un couvercle rouge. (Un toit)</w:t>
                      </w:r>
                    </w:p>
                    <w:p w:rsidR="00817154" w:rsidRPr="004A0C8D" w:rsidRDefault="00817154" w:rsidP="00817154">
                      <w:pPr>
                        <w:spacing w:after="80"/>
                        <w:rPr>
                          <w:b/>
                        </w:rPr>
                      </w:pPr>
                      <w:r w:rsidRPr="004A0C8D">
                        <w:rPr>
                          <w:b/>
                        </w:rPr>
                        <w:t>Damien, 5 ans : J’ai aimé fai</w:t>
                      </w:r>
                      <w:r w:rsidR="009071FA">
                        <w:rPr>
                          <w:b/>
                        </w:rPr>
                        <w:t xml:space="preserve">re </w:t>
                      </w:r>
                      <w:r w:rsidRPr="004A0C8D">
                        <w:rPr>
                          <w:b/>
                        </w:rPr>
                        <w:t xml:space="preserve">des créatures mortes (Nature morte) </w:t>
                      </w:r>
                    </w:p>
                    <w:p w:rsidR="00817154" w:rsidRPr="004A0C8D" w:rsidRDefault="00817154" w:rsidP="00817154">
                      <w:pPr>
                        <w:spacing w:after="80"/>
                        <w:rPr>
                          <w:b/>
                        </w:rPr>
                      </w:pPr>
                      <w:r w:rsidRPr="004A0C8D">
                        <w:rPr>
                          <w:b/>
                        </w:rPr>
                        <w:t>Gabrielle, 5 ans : Je suis tombée dans les pommes hier. J’ai écrasé les pommes</w:t>
                      </w:r>
                      <w:r w:rsidR="009071FA">
                        <w:rPr>
                          <w:b/>
                        </w:rPr>
                        <w:t>,</w:t>
                      </w:r>
                      <w:r w:rsidRPr="004A0C8D">
                        <w:rPr>
                          <w:b/>
                        </w:rPr>
                        <w:t xml:space="preserve"> mais ça pas fait de la compote.</w:t>
                      </w:r>
                    </w:p>
                    <w:p w:rsidR="00817154" w:rsidRPr="004A0C8D" w:rsidRDefault="00817154" w:rsidP="00817154">
                      <w:pPr>
                        <w:spacing w:after="80"/>
                        <w:rPr>
                          <w:b/>
                        </w:rPr>
                      </w:pPr>
                      <w:r w:rsidRPr="004A0C8D">
                        <w:rPr>
                          <w:b/>
                        </w:rPr>
                        <w:t>Emma, 4 ans : J’ai tombé, mon père  l’a tout déféqué. (</w:t>
                      </w:r>
                      <w:proofErr w:type="gramStart"/>
                      <w:r w:rsidRPr="004A0C8D">
                        <w:rPr>
                          <w:b/>
                        </w:rPr>
                        <w:t>désinfecté</w:t>
                      </w:r>
                      <w:proofErr w:type="gramEnd"/>
                      <w:r w:rsidRPr="004A0C8D">
                        <w:rPr>
                          <w:b/>
                        </w:rPr>
                        <w:t>)</w:t>
                      </w:r>
                    </w:p>
                    <w:p w:rsidR="00817154" w:rsidRDefault="00817154" w:rsidP="00817154">
                      <w:pPr>
                        <w:jc w:val="center"/>
                      </w:pPr>
                    </w:p>
                  </w:txbxContent>
                </v:textbox>
              </v:oval>
            </w:pict>
          </mc:Fallback>
        </mc:AlternateContent>
      </w:r>
    </w:p>
    <w:p w:rsidR="0033088F" w:rsidRDefault="0033088F" w:rsidP="002233DF">
      <w:pPr>
        <w:spacing w:after="0"/>
      </w:pPr>
    </w:p>
    <w:p w:rsidR="0033088F" w:rsidRDefault="0033088F" w:rsidP="002233DF">
      <w:pPr>
        <w:spacing w:after="0"/>
      </w:pPr>
    </w:p>
    <w:p w:rsidR="0033088F" w:rsidRDefault="009D3A47" w:rsidP="002233DF">
      <w:pPr>
        <w:spacing w:after="0"/>
      </w:pPr>
      <w:r w:rsidRPr="00014E8E">
        <w:rPr>
          <w:noProof/>
          <w:sz w:val="19"/>
          <w:szCs w:val="19"/>
          <w:lang w:eastAsia="fr-CA"/>
        </w:rPr>
        <w:drawing>
          <wp:anchor distT="0" distB="0" distL="114300" distR="114300" simplePos="0" relativeHeight="252400640" behindDoc="0" locked="0" layoutInCell="1" allowOverlap="1" wp14:anchorId="68901505" wp14:editId="7A835DB8">
            <wp:simplePos x="0" y="0"/>
            <wp:positionH relativeFrom="column">
              <wp:posOffset>4043045</wp:posOffset>
            </wp:positionH>
            <wp:positionV relativeFrom="paragraph">
              <wp:posOffset>107950</wp:posOffset>
            </wp:positionV>
            <wp:extent cx="855980" cy="638810"/>
            <wp:effectExtent l="0" t="19050" r="20320" b="46990"/>
            <wp:wrapNone/>
            <wp:docPr id="11" name="Image 11" descr="Image result for doss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ossier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839494">
                      <a:off x="0" y="0"/>
                      <a:ext cx="85598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088F" w:rsidRDefault="0033088F" w:rsidP="002233DF">
      <w:pPr>
        <w:spacing w:after="0"/>
      </w:pPr>
    </w:p>
    <w:p w:rsidR="0033088F" w:rsidRDefault="00A5777F" w:rsidP="00A5777F">
      <w:pPr>
        <w:tabs>
          <w:tab w:val="left" w:pos="9828"/>
        </w:tabs>
      </w:pPr>
      <w:r>
        <w:tab/>
      </w:r>
    </w:p>
    <w:p w:rsidR="0033088F" w:rsidRDefault="00E5235F">
      <w:pPr>
        <w:rPr>
          <w:rFonts w:eastAsia="Times New Roman" w:cstheme="minorHAnsi"/>
          <w:noProof/>
          <w:sz w:val="18"/>
          <w:szCs w:val="18"/>
          <w:lang w:eastAsia="fr-CA"/>
        </w:rPr>
      </w:pPr>
      <w:r>
        <w:rPr>
          <w:rFonts w:ascii="Arial" w:eastAsia="Times New Roman" w:hAnsi="Arial" w:cs="Arial"/>
          <w:noProof/>
          <w:color w:val="5E5E5E"/>
          <w:sz w:val="18"/>
          <w:szCs w:val="18"/>
          <w:lang w:eastAsia="fr-CA"/>
        </w:rPr>
        <mc:AlternateContent>
          <mc:Choice Requires="wps">
            <w:drawing>
              <wp:anchor distT="0" distB="0" distL="114300" distR="114300" simplePos="0" relativeHeight="252397568" behindDoc="0" locked="0" layoutInCell="1" allowOverlap="1" wp14:anchorId="6A1B4E5E" wp14:editId="349A4DC8">
                <wp:simplePos x="0" y="0"/>
                <wp:positionH relativeFrom="column">
                  <wp:posOffset>-129540</wp:posOffset>
                </wp:positionH>
                <wp:positionV relativeFrom="paragraph">
                  <wp:posOffset>138430</wp:posOffset>
                </wp:positionV>
                <wp:extent cx="5509260" cy="3726180"/>
                <wp:effectExtent l="0" t="0" r="15240" b="26670"/>
                <wp:wrapNone/>
                <wp:docPr id="2" name="Rectangle 2"/>
                <wp:cNvGraphicFramePr/>
                <a:graphic xmlns:a="http://schemas.openxmlformats.org/drawingml/2006/main">
                  <a:graphicData uri="http://schemas.microsoft.com/office/word/2010/wordprocessingShape">
                    <wps:wsp>
                      <wps:cNvSpPr/>
                      <wps:spPr>
                        <a:xfrm>
                          <a:off x="0" y="0"/>
                          <a:ext cx="5509260" cy="3726180"/>
                        </a:xfrm>
                        <a:prstGeom prst="rect">
                          <a:avLst/>
                        </a:prstGeom>
                        <a:solidFill>
                          <a:sysClr val="window" lastClr="FFFFFF"/>
                        </a:solidFill>
                        <a:ln w="25400" cap="flat" cmpd="sng" algn="ctr">
                          <a:solidFill>
                            <a:srgbClr val="4F81BD"/>
                          </a:solidFill>
                          <a:prstDash val="solid"/>
                        </a:ln>
                        <a:effectLst/>
                      </wps:spPr>
                      <wps:txbx>
                        <w:txbxContent>
                          <w:p w:rsidR="00B2418D" w:rsidRDefault="00B2418D" w:rsidP="00B2418D">
                            <w:pPr>
                              <w:spacing w:after="200" w:line="276" w:lineRule="auto"/>
                              <w:ind w:left="360"/>
                              <w:rPr>
                                <w:b/>
                              </w:rPr>
                            </w:pPr>
                          </w:p>
                          <w:p w:rsidR="00B2418D" w:rsidRPr="00B2418D" w:rsidRDefault="00B2418D" w:rsidP="00B2418D">
                            <w:pPr>
                              <w:spacing w:after="200" w:line="276" w:lineRule="auto"/>
                              <w:ind w:left="360"/>
                              <w:rPr>
                                <w:b/>
                              </w:rPr>
                            </w:pPr>
                            <w:r w:rsidRPr="00B2418D">
                              <w:rPr>
                                <w:b/>
                              </w:rPr>
                              <w:t>Composante CPE-BC</w:t>
                            </w:r>
                            <w:r w:rsidR="00C75ED6">
                              <w:rPr>
                                <w:b/>
                              </w:rPr>
                              <w:t> :</w:t>
                            </w:r>
                          </w:p>
                          <w:p w:rsidR="00B2418D" w:rsidRDefault="00B2418D" w:rsidP="00B2418D">
                            <w:pPr>
                              <w:pStyle w:val="Paragraphedeliste"/>
                              <w:numPr>
                                <w:ilvl w:val="0"/>
                                <w:numId w:val="44"/>
                              </w:numPr>
                              <w:spacing w:after="200" w:line="276" w:lineRule="auto"/>
                            </w:pPr>
                            <w:r>
                              <w:t>Actualisation de la planification stratégique</w:t>
                            </w:r>
                            <w:r w:rsidR="009F546D">
                              <w:t>.</w:t>
                            </w:r>
                          </w:p>
                          <w:p w:rsidR="00B2418D" w:rsidRDefault="00B2418D" w:rsidP="00B2418D">
                            <w:pPr>
                              <w:pStyle w:val="Paragraphedeliste"/>
                              <w:numPr>
                                <w:ilvl w:val="0"/>
                                <w:numId w:val="44"/>
                              </w:numPr>
                              <w:spacing w:after="200" w:line="276" w:lineRule="auto"/>
                            </w:pPr>
                            <w:r>
                              <w:t>Présentation d’un nouvel organigramme</w:t>
                            </w:r>
                            <w:r w:rsidR="009F546D">
                              <w:t>.</w:t>
                            </w:r>
                          </w:p>
                          <w:p w:rsidR="00B2418D" w:rsidRDefault="009F546D" w:rsidP="00B2418D">
                            <w:pPr>
                              <w:pStyle w:val="Paragraphedeliste"/>
                              <w:numPr>
                                <w:ilvl w:val="0"/>
                                <w:numId w:val="44"/>
                              </w:numPr>
                              <w:spacing w:after="200" w:line="276" w:lineRule="auto"/>
                            </w:pPr>
                            <w:r>
                              <w:t>Actualisation des objectifs et d</w:t>
                            </w:r>
                            <w:r w:rsidR="00B2418D">
                              <w:t>es priorités de la corporation</w:t>
                            </w:r>
                            <w:r>
                              <w:t>.</w:t>
                            </w:r>
                          </w:p>
                          <w:p w:rsidR="00B2418D" w:rsidRDefault="00B2418D" w:rsidP="00B2418D">
                            <w:pPr>
                              <w:pStyle w:val="Paragraphedeliste"/>
                              <w:numPr>
                                <w:ilvl w:val="0"/>
                                <w:numId w:val="44"/>
                              </w:numPr>
                              <w:spacing w:after="200" w:line="276" w:lineRule="auto"/>
                            </w:pPr>
                            <w:r>
                              <w:t>Adoption des budgets et suivi de la gestion financière de la personne morale.</w:t>
                            </w:r>
                          </w:p>
                          <w:p w:rsidR="00B2418D" w:rsidRDefault="00B2418D" w:rsidP="00B2418D">
                            <w:pPr>
                              <w:pStyle w:val="Paragraphedeliste"/>
                              <w:numPr>
                                <w:ilvl w:val="0"/>
                                <w:numId w:val="44"/>
                              </w:numPr>
                              <w:spacing w:after="200" w:line="276" w:lineRule="auto"/>
                            </w:pPr>
                            <w:r>
                              <w:t>Révision et adop</w:t>
                            </w:r>
                            <w:r w:rsidR="009F546D">
                              <w:t>tion d’une politique sur la prévention</w:t>
                            </w:r>
                            <w:r>
                              <w:t xml:space="preserve"> et sur le traitement des attitudes et des pratiques inappropriées.</w:t>
                            </w:r>
                          </w:p>
                          <w:p w:rsidR="00B2418D" w:rsidRDefault="00B2418D" w:rsidP="00B2418D">
                            <w:pPr>
                              <w:pStyle w:val="Paragraphedeliste"/>
                              <w:numPr>
                                <w:ilvl w:val="0"/>
                                <w:numId w:val="44"/>
                              </w:numPr>
                              <w:spacing w:after="200" w:line="276" w:lineRule="auto"/>
                            </w:pPr>
                            <w:r>
                              <w:t>Publication officielle du site web du CPE-BC.</w:t>
                            </w:r>
                          </w:p>
                          <w:p w:rsidR="00B2418D" w:rsidRDefault="00B2418D" w:rsidP="00B2418D">
                            <w:pPr>
                              <w:pStyle w:val="Paragraphedeliste"/>
                              <w:numPr>
                                <w:ilvl w:val="0"/>
                                <w:numId w:val="44"/>
                              </w:numPr>
                              <w:spacing w:after="200" w:line="276" w:lineRule="auto"/>
                            </w:pPr>
                            <w:r>
                              <w:t>Suivi des plaintes.</w:t>
                            </w:r>
                          </w:p>
                          <w:p w:rsidR="00B2418D" w:rsidRDefault="00B2418D" w:rsidP="00B2418D">
                            <w:pPr>
                              <w:pStyle w:val="Paragraphedeliste"/>
                              <w:numPr>
                                <w:ilvl w:val="0"/>
                                <w:numId w:val="44"/>
                              </w:numPr>
                              <w:spacing w:after="200" w:line="276" w:lineRule="auto"/>
                            </w:pPr>
                            <w:r>
                              <w:t>Subvention pour les enfants à besoins particuliers.</w:t>
                            </w:r>
                          </w:p>
                          <w:p w:rsidR="00B2418D" w:rsidRDefault="00B2418D" w:rsidP="00B2418D">
                            <w:pPr>
                              <w:pStyle w:val="Paragraphedeliste"/>
                              <w:numPr>
                                <w:ilvl w:val="0"/>
                                <w:numId w:val="44"/>
                              </w:numPr>
                              <w:spacing w:after="200" w:line="276" w:lineRule="auto"/>
                            </w:pPr>
                            <w:r>
                              <w:t>Dossier en lien avec le personnel.</w:t>
                            </w:r>
                          </w:p>
                          <w:p w:rsidR="00B2418D" w:rsidRDefault="00B2418D" w:rsidP="00B2418D">
                            <w:pPr>
                              <w:pStyle w:val="Paragraphedeliste"/>
                              <w:numPr>
                                <w:ilvl w:val="0"/>
                                <w:numId w:val="44"/>
                              </w:numPr>
                              <w:spacing w:after="200" w:line="276" w:lineRule="auto"/>
                            </w:pPr>
                            <w:r>
                              <w:t>Formation et ressourcement pour les membres du C.A.</w:t>
                            </w:r>
                          </w:p>
                          <w:p w:rsidR="00B2418D" w:rsidRDefault="00E629B3" w:rsidP="00B2418D">
                            <w:pPr>
                              <w:pStyle w:val="Paragraphedeliste"/>
                              <w:numPr>
                                <w:ilvl w:val="1"/>
                                <w:numId w:val="44"/>
                              </w:numPr>
                              <w:spacing w:after="200" w:line="276" w:lineRule="auto"/>
                            </w:pPr>
                            <w:r>
                              <w:t xml:space="preserve">Présentation de la « réflexe-action » </w:t>
                            </w:r>
                            <w:r w:rsidR="00B2418D">
                              <w:t>sur la structure organisationnelle.</w:t>
                            </w:r>
                          </w:p>
                          <w:p w:rsidR="00B2418D" w:rsidRDefault="00B2418D" w:rsidP="00B2418D">
                            <w:pPr>
                              <w:pStyle w:val="Paragraphedeliste"/>
                              <w:numPr>
                                <w:ilvl w:val="1"/>
                                <w:numId w:val="44"/>
                              </w:numPr>
                              <w:spacing w:after="200" w:line="276" w:lineRule="auto"/>
                            </w:pPr>
                            <w:r>
                              <w:t>Formation sur les rôles et responsabilités des membres du C.A.</w:t>
                            </w:r>
                          </w:p>
                          <w:p w:rsidR="00B2418D" w:rsidRDefault="00B2418D" w:rsidP="00B2418D">
                            <w:pPr>
                              <w:pStyle w:val="Paragraphedeliste"/>
                              <w:ind w:left="1440"/>
                            </w:pPr>
                            <w:r>
                              <w:t>(mises en situation sous l’angle comportemental)</w:t>
                            </w:r>
                            <w:r w:rsidR="009F546D">
                              <w:t>.</w:t>
                            </w:r>
                          </w:p>
                          <w:p w:rsidR="00B2418D" w:rsidRPr="00C52B77" w:rsidRDefault="00B2418D" w:rsidP="00B2418D">
                            <w:pPr>
                              <w:ind w:left="108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35" style="position:absolute;margin-left:-10.2pt;margin-top:10.9pt;width:433.8pt;height:293.4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" fillcolor="window" strokecolor="#4f81bd" strokeweight="2pt">
                <v:textbox>
                  <w:txbxContent>
                    <w:p w:rsidR="00B2418D" w:rsidRDefault="00B2418D" w:rsidP="00B2418D">
                      <w:pPr>
                        <w:spacing w:after="200" w:line="276" w:lineRule="auto"/>
                        <w:ind w:left="360"/>
                        <w:rPr>
                          <w:b/>
                        </w:rPr>
                      </w:pPr>
                    </w:p>
                    <w:p w:rsidR="00B2418D" w:rsidRPr="00B2418D" w:rsidRDefault="00B2418D" w:rsidP="00B2418D">
                      <w:pPr>
                        <w:spacing w:after="200" w:line="276" w:lineRule="auto"/>
                        <w:ind w:left="360"/>
                        <w:rPr>
                          <w:b/>
                        </w:rPr>
                      </w:pPr>
                      <w:r w:rsidRPr="00B2418D">
                        <w:rPr>
                          <w:b/>
                        </w:rPr>
                        <w:t>Composante CPE-BC</w:t>
                      </w:r>
                      <w:r w:rsidR="00C75ED6">
                        <w:rPr>
                          <w:b/>
                        </w:rPr>
                        <w:t> :</w:t>
                      </w:r>
                    </w:p>
                    <w:p w:rsidR="00B2418D" w:rsidRDefault="00B2418D" w:rsidP="00B2418D">
                      <w:pPr>
                        <w:pStyle w:val="Paragraphedeliste"/>
                        <w:numPr>
                          <w:ilvl w:val="0"/>
                          <w:numId w:val="44"/>
                        </w:numPr>
                        <w:spacing w:after="200" w:line="276" w:lineRule="auto"/>
                      </w:pPr>
                      <w:r>
                        <w:t>Actualisation de la planification stratégique</w:t>
                      </w:r>
                      <w:r w:rsidR="009F546D">
                        <w:t>.</w:t>
                      </w:r>
                    </w:p>
                    <w:p w:rsidR="00B2418D" w:rsidRDefault="00B2418D" w:rsidP="00B2418D">
                      <w:pPr>
                        <w:pStyle w:val="Paragraphedeliste"/>
                        <w:numPr>
                          <w:ilvl w:val="0"/>
                          <w:numId w:val="44"/>
                        </w:numPr>
                        <w:spacing w:after="200" w:line="276" w:lineRule="auto"/>
                      </w:pPr>
                      <w:r>
                        <w:t>Présentation d’un nouvel organigramme</w:t>
                      </w:r>
                      <w:r w:rsidR="009F546D">
                        <w:t>.</w:t>
                      </w:r>
                    </w:p>
                    <w:p w:rsidR="00B2418D" w:rsidRDefault="009F546D" w:rsidP="00B2418D">
                      <w:pPr>
                        <w:pStyle w:val="Paragraphedeliste"/>
                        <w:numPr>
                          <w:ilvl w:val="0"/>
                          <w:numId w:val="44"/>
                        </w:numPr>
                        <w:spacing w:after="200" w:line="276" w:lineRule="auto"/>
                      </w:pPr>
                      <w:r>
                        <w:t>Actualisation des objectifs et d</w:t>
                      </w:r>
                      <w:r w:rsidR="00B2418D">
                        <w:t>es priorités de la corporation</w:t>
                      </w:r>
                      <w:r>
                        <w:t>.</w:t>
                      </w:r>
                    </w:p>
                    <w:p w:rsidR="00B2418D" w:rsidRDefault="00B2418D" w:rsidP="00B2418D">
                      <w:pPr>
                        <w:pStyle w:val="Paragraphedeliste"/>
                        <w:numPr>
                          <w:ilvl w:val="0"/>
                          <w:numId w:val="44"/>
                        </w:numPr>
                        <w:spacing w:after="200" w:line="276" w:lineRule="auto"/>
                      </w:pPr>
                      <w:r>
                        <w:t>Adoption des budgets et suivi de la gestion financière de la personne morale.</w:t>
                      </w:r>
                    </w:p>
                    <w:p w:rsidR="00B2418D" w:rsidRDefault="00B2418D" w:rsidP="00B2418D">
                      <w:pPr>
                        <w:pStyle w:val="Paragraphedeliste"/>
                        <w:numPr>
                          <w:ilvl w:val="0"/>
                          <w:numId w:val="44"/>
                        </w:numPr>
                        <w:spacing w:after="200" w:line="276" w:lineRule="auto"/>
                      </w:pPr>
                      <w:r>
                        <w:t>Révision et adop</w:t>
                      </w:r>
                      <w:r w:rsidR="009F546D">
                        <w:t>tion d’une politique sur la prévention</w:t>
                      </w:r>
                      <w:r>
                        <w:t xml:space="preserve"> et sur le traitement des attitudes et des pratiques inappropriées.</w:t>
                      </w:r>
                    </w:p>
                    <w:p w:rsidR="00B2418D" w:rsidRDefault="00B2418D" w:rsidP="00B2418D">
                      <w:pPr>
                        <w:pStyle w:val="Paragraphedeliste"/>
                        <w:numPr>
                          <w:ilvl w:val="0"/>
                          <w:numId w:val="44"/>
                        </w:numPr>
                        <w:spacing w:after="200" w:line="276" w:lineRule="auto"/>
                      </w:pPr>
                      <w:r>
                        <w:t>Publication officielle du site web du CPE-BC.</w:t>
                      </w:r>
                    </w:p>
                    <w:p w:rsidR="00B2418D" w:rsidRDefault="00B2418D" w:rsidP="00B2418D">
                      <w:pPr>
                        <w:pStyle w:val="Paragraphedeliste"/>
                        <w:numPr>
                          <w:ilvl w:val="0"/>
                          <w:numId w:val="44"/>
                        </w:numPr>
                        <w:spacing w:after="200" w:line="276" w:lineRule="auto"/>
                      </w:pPr>
                      <w:r>
                        <w:t>Suivi des plaintes.</w:t>
                      </w:r>
                    </w:p>
                    <w:p w:rsidR="00B2418D" w:rsidRDefault="00B2418D" w:rsidP="00B2418D">
                      <w:pPr>
                        <w:pStyle w:val="Paragraphedeliste"/>
                        <w:numPr>
                          <w:ilvl w:val="0"/>
                          <w:numId w:val="44"/>
                        </w:numPr>
                        <w:spacing w:after="200" w:line="276" w:lineRule="auto"/>
                      </w:pPr>
                      <w:r>
                        <w:t>Subvention pour les enfants à besoins particuliers.</w:t>
                      </w:r>
                    </w:p>
                    <w:p w:rsidR="00B2418D" w:rsidRDefault="00B2418D" w:rsidP="00B2418D">
                      <w:pPr>
                        <w:pStyle w:val="Paragraphedeliste"/>
                        <w:numPr>
                          <w:ilvl w:val="0"/>
                          <w:numId w:val="44"/>
                        </w:numPr>
                        <w:spacing w:after="200" w:line="276" w:lineRule="auto"/>
                      </w:pPr>
                      <w:r>
                        <w:t>Dossier en lien avec le personnel.</w:t>
                      </w:r>
                    </w:p>
                    <w:p w:rsidR="00B2418D" w:rsidRDefault="00B2418D" w:rsidP="00B2418D">
                      <w:pPr>
                        <w:pStyle w:val="Paragraphedeliste"/>
                        <w:numPr>
                          <w:ilvl w:val="0"/>
                          <w:numId w:val="44"/>
                        </w:numPr>
                        <w:spacing w:after="200" w:line="276" w:lineRule="auto"/>
                      </w:pPr>
                      <w:r>
                        <w:t>Formation et ressourcement pour les membres du C.A.</w:t>
                      </w:r>
                    </w:p>
                    <w:p w:rsidR="00B2418D" w:rsidRDefault="00E629B3" w:rsidP="00B2418D">
                      <w:pPr>
                        <w:pStyle w:val="Paragraphedeliste"/>
                        <w:numPr>
                          <w:ilvl w:val="1"/>
                          <w:numId w:val="44"/>
                        </w:numPr>
                        <w:spacing w:after="200" w:line="276" w:lineRule="auto"/>
                      </w:pPr>
                      <w:r>
                        <w:t xml:space="preserve">Présentation de la « réflexe-action » </w:t>
                      </w:r>
                      <w:r w:rsidR="00B2418D">
                        <w:t>sur la structure organisationnelle.</w:t>
                      </w:r>
                    </w:p>
                    <w:p w:rsidR="00B2418D" w:rsidRDefault="00B2418D" w:rsidP="00B2418D">
                      <w:pPr>
                        <w:pStyle w:val="Paragraphedeliste"/>
                        <w:numPr>
                          <w:ilvl w:val="1"/>
                          <w:numId w:val="44"/>
                        </w:numPr>
                        <w:spacing w:after="200" w:line="276" w:lineRule="auto"/>
                      </w:pPr>
                      <w:r>
                        <w:t>Formation sur les rôles et responsabilités des membres du C.A.</w:t>
                      </w:r>
                    </w:p>
                    <w:p w:rsidR="00B2418D" w:rsidRDefault="00B2418D" w:rsidP="00B2418D">
                      <w:pPr>
                        <w:pStyle w:val="Paragraphedeliste"/>
                        <w:ind w:left="1440"/>
                      </w:pPr>
                      <w:r>
                        <w:t>(</w:t>
                      </w:r>
                      <w:proofErr w:type="gramStart"/>
                      <w:r>
                        <w:t>mises</w:t>
                      </w:r>
                      <w:proofErr w:type="gramEnd"/>
                      <w:r>
                        <w:t xml:space="preserve"> en situation sous l’angle comportemental)</w:t>
                      </w:r>
                      <w:r w:rsidR="009F546D">
                        <w:t>.</w:t>
                      </w:r>
                    </w:p>
                    <w:p w:rsidR="00B2418D" w:rsidRPr="00C52B77" w:rsidRDefault="00B2418D" w:rsidP="00B2418D">
                      <w:pPr>
                        <w:ind w:left="1080"/>
                      </w:pPr>
                    </w:p>
                  </w:txbxContent>
                </v:textbox>
              </v:rect>
            </w:pict>
          </mc:Fallback>
        </mc:AlternateContent>
      </w:r>
      <w:r w:rsidR="0097028E">
        <w:rPr>
          <w:rFonts w:eastAsia="Times New Roman" w:cstheme="minorHAnsi"/>
          <w:noProof/>
          <w:sz w:val="18"/>
          <w:szCs w:val="18"/>
          <w:lang w:eastAsia="fr-CA"/>
        </w:rPr>
        <w:t xml:space="preserve"> </w:t>
      </w:r>
    </w:p>
    <w:p w:rsidR="0058555D" w:rsidRDefault="0058555D">
      <w:pPr>
        <w:rPr>
          <w:rFonts w:eastAsia="Times New Roman" w:cstheme="minorHAnsi"/>
          <w:noProof/>
          <w:sz w:val="18"/>
          <w:szCs w:val="18"/>
          <w:lang w:eastAsia="fr-CA"/>
        </w:rPr>
      </w:pPr>
    </w:p>
    <w:p w:rsidR="0058555D" w:rsidRDefault="0058555D"/>
    <w:p w:rsidR="00993A1D" w:rsidRDefault="00BF03C9" w:rsidP="00BF03C9">
      <w:pPr>
        <w:rPr>
          <w:b/>
        </w:rPr>
      </w:pPr>
      <w:r>
        <w:rPr>
          <w:b/>
        </w:rPr>
        <w:t xml:space="preserve">                           </w:t>
      </w:r>
      <w:r w:rsidR="00993A1D">
        <w:rPr>
          <w:b/>
        </w:rPr>
        <w:tab/>
      </w:r>
      <w:r w:rsidR="00993A1D">
        <w:rPr>
          <w:b/>
        </w:rPr>
        <w:tab/>
      </w:r>
    </w:p>
    <w:p w:rsidR="005F5278" w:rsidRDefault="00BF03C9" w:rsidP="00993A1D">
      <w:pPr>
        <w:spacing w:after="0"/>
        <w:rPr>
          <w:b/>
        </w:rPr>
      </w:pPr>
      <w:r>
        <w:rPr>
          <w:b/>
        </w:rPr>
        <w:t xml:space="preserve"> </w:t>
      </w:r>
      <w:r w:rsidR="00993A1D">
        <w:rPr>
          <w:b/>
        </w:rPr>
        <w:t xml:space="preserve">            </w:t>
      </w:r>
    </w:p>
    <w:p w:rsidR="005F5278" w:rsidRDefault="0071554A" w:rsidP="0071554A">
      <w:pPr>
        <w:tabs>
          <w:tab w:val="left" w:pos="11784"/>
        </w:tabs>
        <w:spacing w:after="0"/>
        <w:rPr>
          <w:b/>
        </w:rPr>
      </w:pPr>
      <w:r>
        <w:rPr>
          <w:b/>
        </w:rPr>
        <w:tab/>
      </w:r>
    </w:p>
    <w:p w:rsidR="005F5278" w:rsidRPr="00C4584C" w:rsidRDefault="00C4584C" w:rsidP="00C4584C">
      <w:pPr>
        <w:tabs>
          <w:tab w:val="left" w:pos="3300"/>
        </w:tabs>
        <w:spacing w:after="0"/>
        <w:rPr>
          <w:b/>
        </w:rPr>
      </w:pPr>
      <w:r>
        <w:rPr>
          <w:b/>
        </w:rPr>
        <w:tab/>
      </w:r>
    </w:p>
    <w:p w:rsidR="005F5278" w:rsidRDefault="005F5278" w:rsidP="00993A1D">
      <w:pPr>
        <w:spacing w:after="0"/>
        <w:rPr>
          <w:b/>
        </w:rPr>
      </w:pPr>
    </w:p>
    <w:p w:rsidR="005F5278" w:rsidRDefault="005F5278" w:rsidP="00993A1D">
      <w:pPr>
        <w:spacing w:after="0"/>
        <w:rPr>
          <w:b/>
        </w:rPr>
      </w:pPr>
    </w:p>
    <w:p w:rsidR="005F5278" w:rsidRDefault="005F5278" w:rsidP="00993A1D">
      <w:pPr>
        <w:spacing w:after="0"/>
        <w:rPr>
          <w:b/>
        </w:rPr>
      </w:pPr>
    </w:p>
    <w:p w:rsidR="005F5278" w:rsidRDefault="005F5278" w:rsidP="00993A1D">
      <w:pPr>
        <w:spacing w:after="0"/>
        <w:rPr>
          <w:b/>
        </w:rPr>
      </w:pPr>
    </w:p>
    <w:p w:rsidR="005F5278" w:rsidRDefault="005F5278" w:rsidP="00993A1D">
      <w:pPr>
        <w:spacing w:after="0"/>
        <w:rPr>
          <w:b/>
        </w:rPr>
      </w:pPr>
    </w:p>
    <w:p w:rsidR="005F5278" w:rsidRDefault="005F5278" w:rsidP="00993A1D">
      <w:pPr>
        <w:spacing w:after="0"/>
        <w:rPr>
          <w:b/>
        </w:rPr>
      </w:pPr>
    </w:p>
    <w:p w:rsidR="005F5278" w:rsidRDefault="005F5278" w:rsidP="00993A1D">
      <w:pPr>
        <w:spacing w:after="0"/>
        <w:rPr>
          <w:b/>
        </w:rPr>
      </w:pPr>
    </w:p>
    <w:p w:rsidR="005F5278" w:rsidRDefault="005F5278" w:rsidP="00993A1D">
      <w:pPr>
        <w:spacing w:after="0"/>
        <w:rPr>
          <w:b/>
        </w:rPr>
      </w:pPr>
    </w:p>
    <w:p w:rsidR="005F5278" w:rsidRDefault="005F5278" w:rsidP="00993A1D">
      <w:pPr>
        <w:spacing w:after="0"/>
        <w:rPr>
          <w:b/>
        </w:rPr>
      </w:pPr>
    </w:p>
    <w:p w:rsidR="005F5278" w:rsidRDefault="005F5278" w:rsidP="00993A1D">
      <w:pPr>
        <w:spacing w:after="0"/>
        <w:rPr>
          <w:b/>
        </w:rPr>
      </w:pPr>
    </w:p>
    <w:p w:rsidR="005F5278" w:rsidRDefault="005F5278" w:rsidP="00993A1D">
      <w:pPr>
        <w:spacing w:after="0"/>
        <w:rPr>
          <w:b/>
        </w:rPr>
      </w:pPr>
    </w:p>
    <w:p w:rsidR="00AB5BE7" w:rsidRPr="007E54DD" w:rsidRDefault="00360FBD" w:rsidP="00993A1D">
      <w:pPr>
        <w:spacing w:after="0"/>
        <w:rPr>
          <w:b/>
          <w:sz w:val="24"/>
          <w:szCs w:val="24"/>
        </w:rPr>
      </w:pPr>
      <w:r w:rsidRPr="007E54DD">
        <w:rPr>
          <w:noProof/>
          <w:sz w:val="24"/>
          <w:szCs w:val="24"/>
          <w:lang w:eastAsia="fr-CA"/>
        </w:rPr>
        <w:lastRenderedPageBreak/>
        <mc:AlternateContent>
          <mc:Choice Requires="wps">
            <w:drawing>
              <wp:anchor distT="0" distB="0" distL="114300" distR="114300" simplePos="0" relativeHeight="252352512" behindDoc="0" locked="0" layoutInCell="1" allowOverlap="1" wp14:anchorId="45DBB6E4" wp14:editId="1904200C">
                <wp:simplePos x="0" y="0"/>
                <wp:positionH relativeFrom="column">
                  <wp:posOffset>6484620</wp:posOffset>
                </wp:positionH>
                <wp:positionV relativeFrom="paragraph">
                  <wp:posOffset>-91440</wp:posOffset>
                </wp:positionV>
                <wp:extent cx="5059680" cy="3230880"/>
                <wp:effectExtent l="0" t="0" r="26670" b="26670"/>
                <wp:wrapNone/>
                <wp:docPr id="290" name="Ellipse 290"/>
                <wp:cNvGraphicFramePr/>
                <a:graphic xmlns:a="http://schemas.openxmlformats.org/drawingml/2006/main">
                  <a:graphicData uri="http://schemas.microsoft.com/office/word/2010/wordprocessingShape">
                    <wps:wsp>
                      <wps:cNvSpPr/>
                      <wps:spPr>
                        <a:xfrm>
                          <a:off x="0" y="0"/>
                          <a:ext cx="5059680" cy="3230880"/>
                        </a:xfrm>
                        <a:prstGeom prst="ellipse">
                          <a:avLst/>
                        </a:prstGeom>
                        <a:solidFill>
                          <a:sysClr val="window" lastClr="FFFFFF"/>
                        </a:solidFill>
                        <a:ln w="25400" cap="flat" cmpd="sng" algn="ctr">
                          <a:solidFill>
                            <a:srgbClr val="9BBB59"/>
                          </a:solidFill>
                          <a:prstDash val="solid"/>
                        </a:ln>
                        <a:effectLst/>
                      </wps:spPr>
                      <wps:txbx>
                        <w:txbxContent>
                          <w:p w:rsidR="00817154" w:rsidRPr="00216545" w:rsidRDefault="00817154" w:rsidP="00817154">
                            <w:pPr>
                              <w:spacing w:after="0"/>
                              <w:jc w:val="center"/>
                              <w:rPr>
                                <w:b/>
                                <w:lang w:val="en-CA"/>
                              </w:rPr>
                            </w:pPr>
                            <w:r w:rsidRPr="00216545">
                              <w:rPr>
                                <w:b/>
                                <w:lang w:val="en-CA"/>
                              </w:rPr>
                              <w:t xml:space="preserve">Colloque annuel </w:t>
                            </w:r>
                            <w:r w:rsidR="00216545" w:rsidRPr="00216545">
                              <w:rPr>
                                <w:b/>
                                <w:lang w:val="en-CA"/>
                              </w:rPr>
                              <w:t xml:space="preserve">pour les </w:t>
                            </w:r>
                            <w:r w:rsidRPr="00216545">
                              <w:rPr>
                                <w:b/>
                                <w:lang w:val="en-CA"/>
                              </w:rPr>
                              <w:t>RSG</w:t>
                            </w:r>
                          </w:p>
                          <w:p w:rsidR="00817154" w:rsidRDefault="00817154" w:rsidP="00817154">
                            <w:pPr>
                              <w:spacing w:after="0"/>
                              <w:rPr>
                                <w:lang w:val="en-CA"/>
                              </w:rPr>
                            </w:pPr>
                            <w:r>
                              <w:rPr>
                                <w:lang w:val="en-CA"/>
                              </w:rPr>
                              <w:t xml:space="preserve">Objectifs: </w:t>
                            </w:r>
                          </w:p>
                          <w:p w:rsidR="00817154" w:rsidRPr="00053980" w:rsidRDefault="00817154" w:rsidP="00817154">
                            <w:pPr>
                              <w:pStyle w:val="Paragraphedeliste"/>
                              <w:numPr>
                                <w:ilvl w:val="0"/>
                                <w:numId w:val="42"/>
                              </w:numPr>
                              <w:spacing w:after="0"/>
                              <w:rPr>
                                <w:lang w:val="fr-FR"/>
                              </w:rPr>
                            </w:pPr>
                            <w:r>
                              <w:rPr>
                                <w:lang w:val="fr-FR"/>
                              </w:rPr>
                              <w:t>E</w:t>
                            </w:r>
                            <w:r w:rsidRPr="00053980">
                              <w:rPr>
                                <w:lang w:val="fr-FR"/>
                              </w:rPr>
                              <w:t>nrichir la qualité éducative et le professionnalisme.</w:t>
                            </w:r>
                          </w:p>
                          <w:p w:rsidR="00817154" w:rsidRDefault="00817154" w:rsidP="00817154">
                            <w:pPr>
                              <w:pStyle w:val="Paragraphedeliste"/>
                              <w:numPr>
                                <w:ilvl w:val="0"/>
                                <w:numId w:val="42"/>
                              </w:numPr>
                              <w:spacing w:after="0"/>
                              <w:rPr>
                                <w:lang w:val="fr-FR"/>
                              </w:rPr>
                            </w:pPr>
                            <w:r>
                              <w:rPr>
                                <w:lang w:val="fr-FR"/>
                              </w:rPr>
                              <w:t xml:space="preserve">Maintenir le sentiment d’appartenance au </w:t>
                            </w:r>
                            <w:r w:rsidR="00D31B2C">
                              <w:rPr>
                                <w:lang w:val="fr-FR"/>
                              </w:rPr>
                              <w:t>CPE-BC</w:t>
                            </w:r>
                          </w:p>
                          <w:p w:rsidR="00817154" w:rsidRPr="0082349F" w:rsidRDefault="00817154" w:rsidP="00817154">
                            <w:pPr>
                              <w:spacing w:after="0"/>
                              <w:rPr>
                                <w:lang w:val="fr-FR"/>
                              </w:rPr>
                            </w:pPr>
                            <w:r>
                              <w:rPr>
                                <w:lang w:val="fr-FR"/>
                              </w:rPr>
                              <w:t>Formation offerte :</w:t>
                            </w:r>
                          </w:p>
                          <w:p w:rsidR="00817154" w:rsidRPr="00053980" w:rsidRDefault="00817154" w:rsidP="00817154">
                            <w:pPr>
                              <w:pStyle w:val="Paragraphedeliste"/>
                              <w:numPr>
                                <w:ilvl w:val="0"/>
                                <w:numId w:val="42"/>
                              </w:numPr>
                              <w:spacing w:after="0"/>
                              <w:rPr>
                                <w:lang w:val="fr-FR"/>
                              </w:rPr>
                            </w:pPr>
                            <w:r>
                              <w:rPr>
                                <w:lang w:val="fr-FR"/>
                              </w:rPr>
                              <w:t>Un corps pour bouger et me développer.</w:t>
                            </w:r>
                            <w:r w:rsidRPr="000F07F1">
                              <w:rPr>
                                <w:lang w:val="fr-FR"/>
                              </w:rPr>
                              <w:t xml:space="preserve"> </w:t>
                            </w:r>
                            <w:r>
                              <w:rPr>
                                <w:noProof/>
                                <w:lang w:eastAsia="fr-CA"/>
                              </w:rPr>
                              <w:drawing>
                                <wp:inline distT="0" distB="0" distL="0" distR="0" wp14:anchorId="2E390991" wp14:editId="5D30DB50">
                                  <wp:extent cx="2401200" cy="716400"/>
                                  <wp:effectExtent l="0" t="0" r="0" b="762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1200" cy="716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90" o:spid="_x0000_s1036" style="position:absolute;margin-left:510.6pt;margin-top:-7.2pt;width:398.4pt;height:254.4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" fillcolor="window" strokecolor="#9bbb59" strokeweight="2pt">
                <v:textbox>
                  <w:txbxContent>
                    <w:p w:rsidR="00817154" w:rsidRPr="00216545" w:rsidRDefault="00817154" w:rsidP="00817154">
                      <w:pPr>
                        <w:spacing w:after="0"/>
                        <w:jc w:val="center"/>
                        <w:rPr>
                          <w:b/>
                          <w:lang w:val="en-CA"/>
                        </w:rPr>
                      </w:pPr>
                      <w:proofErr w:type="spellStart"/>
                      <w:r w:rsidRPr="00216545">
                        <w:rPr>
                          <w:b/>
                          <w:lang w:val="en-CA"/>
                        </w:rPr>
                        <w:t>Colloque</w:t>
                      </w:r>
                      <w:proofErr w:type="spellEnd"/>
                      <w:r w:rsidRPr="00216545">
                        <w:rPr>
                          <w:b/>
                          <w:lang w:val="en-CA"/>
                        </w:rPr>
                        <w:t xml:space="preserve"> </w:t>
                      </w:r>
                      <w:proofErr w:type="spellStart"/>
                      <w:r w:rsidRPr="00216545">
                        <w:rPr>
                          <w:b/>
                          <w:lang w:val="en-CA"/>
                        </w:rPr>
                        <w:t>annuel</w:t>
                      </w:r>
                      <w:proofErr w:type="spellEnd"/>
                      <w:r w:rsidRPr="00216545">
                        <w:rPr>
                          <w:b/>
                          <w:lang w:val="en-CA"/>
                        </w:rPr>
                        <w:t xml:space="preserve"> </w:t>
                      </w:r>
                      <w:r w:rsidR="00216545" w:rsidRPr="00216545">
                        <w:rPr>
                          <w:b/>
                          <w:lang w:val="en-CA"/>
                        </w:rPr>
                        <w:t xml:space="preserve">pour les </w:t>
                      </w:r>
                      <w:r w:rsidRPr="00216545">
                        <w:rPr>
                          <w:b/>
                          <w:lang w:val="en-CA"/>
                        </w:rPr>
                        <w:t>RSG</w:t>
                      </w:r>
                    </w:p>
                    <w:p w:rsidR="00817154" w:rsidRDefault="00817154" w:rsidP="00817154">
                      <w:pPr>
                        <w:spacing w:after="0"/>
                        <w:rPr>
                          <w:lang w:val="en-CA"/>
                        </w:rPr>
                      </w:pPr>
                      <w:proofErr w:type="spellStart"/>
                      <w:r>
                        <w:rPr>
                          <w:lang w:val="en-CA"/>
                        </w:rPr>
                        <w:t>Objectifs</w:t>
                      </w:r>
                      <w:proofErr w:type="spellEnd"/>
                      <w:r>
                        <w:rPr>
                          <w:lang w:val="en-CA"/>
                        </w:rPr>
                        <w:t xml:space="preserve">: </w:t>
                      </w:r>
                    </w:p>
                    <w:p w:rsidR="00817154" w:rsidRPr="00053980" w:rsidRDefault="00817154" w:rsidP="00817154">
                      <w:pPr>
                        <w:pStyle w:val="Paragraphedeliste"/>
                        <w:numPr>
                          <w:ilvl w:val="0"/>
                          <w:numId w:val="42"/>
                        </w:numPr>
                        <w:spacing w:after="0"/>
                        <w:rPr>
                          <w:lang w:val="fr-FR"/>
                        </w:rPr>
                      </w:pPr>
                      <w:r>
                        <w:rPr>
                          <w:lang w:val="fr-FR"/>
                        </w:rPr>
                        <w:t>E</w:t>
                      </w:r>
                      <w:r w:rsidRPr="00053980">
                        <w:rPr>
                          <w:lang w:val="fr-FR"/>
                        </w:rPr>
                        <w:t>nrichir la qualité éducative et le professionnalisme.</w:t>
                      </w:r>
                    </w:p>
                    <w:p w:rsidR="00817154" w:rsidRDefault="00817154" w:rsidP="00817154">
                      <w:pPr>
                        <w:pStyle w:val="Paragraphedeliste"/>
                        <w:numPr>
                          <w:ilvl w:val="0"/>
                          <w:numId w:val="42"/>
                        </w:numPr>
                        <w:spacing w:after="0"/>
                        <w:rPr>
                          <w:lang w:val="fr-FR"/>
                        </w:rPr>
                      </w:pPr>
                      <w:r>
                        <w:rPr>
                          <w:lang w:val="fr-FR"/>
                        </w:rPr>
                        <w:t xml:space="preserve">Maintenir le sentiment d’appartenance au </w:t>
                      </w:r>
                      <w:r w:rsidR="00D31B2C">
                        <w:rPr>
                          <w:lang w:val="fr-FR"/>
                        </w:rPr>
                        <w:t>CPE-BC</w:t>
                      </w:r>
                    </w:p>
                    <w:p w:rsidR="00817154" w:rsidRPr="0082349F" w:rsidRDefault="00817154" w:rsidP="00817154">
                      <w:pPr>
                        <w:spacing w:after="0"/>
                        <w:rPr>
                          <w:lang w:val="fr-FR"/>
                        </w:rPr>
                      </w:pPr>
                      <w:r>
                        <w:rPr>
                          <w:lang w:val="fr-FR"/>
                        </w:rPr>
                        <w:t>Formation offerte :</w:t>
                      </w:r>
                    </w:p>
                    <w:p w:rsidR="00817154" w:rsidRPr="00053980" w:rsidRDefault="00817154" w:rsidP="00817154">
                      <w:pPr>
                        <w:pStyle w:val="Paragraphedeliste"/>
                        <w:numPr>
                          <w:ilvl w:val="0"/>
                          <w:numId w:val="42"/>
                        </w:numPr>
                        <w:spacing w:after="0"/>
                        <w:rPr>
                          <w:lang w:val="fr-FR"/>
                        </w:rPr>
                      </w:pPr>
                      <w:r>
                        <w:rPr>
                          <w:lang w:val="fr-FR"/>
                        </w:rPr>
                        <w:t>Un corps pour bouger et me développer.</w:t>
                      </w:r>
                      <w:r w:rsidRPr="000F07F1">
                        <w:rPr>
                          <w:lang w:val="fr-FR"/>
                        </w:rPr>
                        <w:t xml:space="preserve"> </w:t>
                      </w:r>
                      <w:r>
                        <w:rPr>
                          <w:noProof/>
                          <w:lang w:eastAsia="fr-CA"/>
                        </w:rPr>
                        <w:drawing>
                          <wp:inline distT="0" distB="0" distL="0" distR="0" wp14:anchorId="2E390991" wp14:editId="5D30DB50">
                            <wp:extent cx="2401200" cy="716400"/>
                            <wp:effectExtent l="0" t="0" r="0" b="762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1200" cy="716400"/>
                                    </a:xfrm>
                                    <a:prstGeom prst="rect">
                                      <a:avLst/>
                                    </a:prstGeom>
                                    <a:noFill/>
                                    <a:ln>
                                      <a:noFill/>
                                    </a:ln>
                                  </pic:spPr>
                                </pic:pic>
                              </a:graphicData>
                            </a:graphic>
                          </wp:inline>
                        </w:drawing>
                      </w:r>
                    </w:p>
                  </w:txbxContent>
                </v:textbox>
              </v:oval>
            </w:pict>
          </mc:Fallback>
        </mc:AlternateContent>
      </w:r>
      <w:r w:rsidR="007E54DD" w:rsidRPr="007E54DD">
        <w:rPr>
          <w:b/>
          <w:sz w:val="24"/>
          <w:szCs w:val="24"/>
        </w:rPr>
        <w:t xml:space="preserve">                                                        Nouvel organigramme</w:t>
      </w:r>
    </w:p>
    <w:p w:rsidR="00A84FF1" w:rsidRDefault="008E3D13" w:rsidP="00A84FF1">
      <w:pPr>
        <w:ind w:firstLine="709"/>
        <w:rPr>
          <w:rFonts w:cs="Arial"/>
          <w:b/>
          <w:sz w:val="24"/>
          <w:szCs w:val="24"/>
        </w:rPr>
      </w:pPr>
      <w:r>
        <w:rPr>
          <w:rFonts w:ascii="Arial" w:hAnsi="Arial" w:cs="Arial"/>
          <w:b/>
          <w:noProof/>
          <w:sz w:val="24"/>
          <w:szCs w:val="24"/>
          <w:lang w:eastAsia="fr-CA"/>
        </w:rPr>
        <w:drawing>
          <wp:anchor distT="0" distB="0" distL="114300" distR="114300" simplePos="0" relativeHeight="252389376" behindDoc="0" locked="0" layoutInCell="1" allowOverlap="1" wp14:anchorId="1A653824" wp14:editId="38276A69">
            <wp:simplePos x="0" y="0"/>
            <wp:positionH relativeFrom="column">
              <wp:posOffset>213360</wp:posOffset>
            </wp:positionH>
            <wp:positionV relativeFrom="paragraph">
              <wp:posOffset>233680</wp:posOffset>
            </wp:positionV>
            <wp:extent cx="5013960" cy="6423660"/>
            <wp:effectExtent l="0" t="0" r="0" b="0"/>
            <wp:wrapNone/>
            <wp:docPr id="673" name="Image 673" descr="C:\Users\dcharbonneau\AppData\Local\Microsoft\Windows\INetCache\Content.Outlook\2ZDE55EY\organigra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charbonneau\AppData\Local\Microsoft\Windows\INetCache\Content.Outlook\2ZDE55EY\organigramm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3960" cy="6423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6CF0">
        <w:rPr>
          <w:rFonts w:ascii="Times New Roman" w:eastAsia="Times New Roman" w:hAnsi="Times New Roman" w:cs="Times New Roman"/>
          <w:noProof/>
          <w:color w:val="000000"/>
          <w:sz w:val="0"/>
          <w:szCs w:val="0"/>
          <w:u w:color="000000"/>
          <w:lang w:eastAsia="fr-CA"/>
        </w:rPr>
        <mc:AlternateContent>
          <mc:Choice Requires="wps">
            <w:drawing>
              <wp:anchor distT="0" distB="0" distL="114300" distR="114300" simplePos="0" relativeHeight="252385280" behindDoc="1" locked="0" layoutInCell="1" allowOverlap="1" wp14:anchorId="34740D62" wp14:editId="633243F0">
                <wp:simplePos x="0" y="0"/>
                <wp:positionH relativeFrom="column">
                  <wp:posOffset>106680</wp:posOffset>
                </wp:positionH>
                <wp:positionV relativeFrom="paragraph">
                  <wp:posOffset>47625</wp:posOffset>
                </wp:positionV>
                <wp:extent cx="5295265" cy="6652260"/>
                <wp:effectExtent l="0" t="0" r="19685" b="15240"/>
                <wp:wrapNone/>
                <wp:docPr id="712" name="Rectangle 712"/>
                <wp:cNvGraphicFramePr/>
                <a:graphic xmlns:a="http://schemas.openxmlformats.org/drawingml/2006/main">
                  <a:graphicData uri="http://schemas.microsoft.com/office/word/2010/wordprocessingShape">
                    <wps:wsp>
                      <wps:cNvSpPr/>
                      <wps:spPr>
                        <a:xfrm>
                          <a:off x="0" y="0"/>
                          <a:ext cx="5295265" cy="665226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2" o:spid="_x0000_s1026" style="position:absolute;margin-left:8.4pt;margin-top:3.75pt;width:416.95pt;height:523.8pt;z-index:-2509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" fillcolor="window" strokecolor="#4f81bd" strokeweight="2pt"/>
            </w:pict>
          </mc:Fallback>
        </mc:AlternateContent>
      </w:r>
      <w:r w:rsidR="00AB5BE7">
        <w:rPr>
          <w:b/>
          <w:sz w:val="24"/>
          <w:szCs w:val="24"/>
        </w:rPr>
        <w:tab/>
      </w:r>
      <w:r w:rsidR="00AB5BE7">
        <w:rPr>
          <w:b/>
          <w:sz w:val="24"/>
          <w:szCs w:val="24"/>
        </w:rPr>
        <w:tab/>
      </w:r>
      <w:r w:rsidR="00AB5BE7">
        <w:rPr>
          <w:b/>
          <w:sz w:val="24"/>
          <w:szCs w:val="24"/>
        </w:rPr>
        <w:tab/>
      </w:r>
      <w:r w:rsidR="00AB5BE7">
        <w:rPr>
          <w:b/>
          <w:sz w:val="24"/>
          <w:szCs w:val="24"/>
        </w:rPr>
        <w:tab/>
      </w:r>
      <w:r w:rsidR="00AB5BE7">
        <w:rPr>
          <w:b/>
          <w:sz w:val="24"/>
          <w:szCs w:val="24"/>
        </w:rPr>
        <w:tab/>
      </w:r>
      <w:r w:rsidR="00AB5BE7">
        <w:rPr>
          <w:b/>
          <w:sz w:val="24"/>
          <w:szCs w:val="24"/>
        </w:rPr>
        <w:tab/>
      </w:r>
      <w:r w:rsidR="00AB5BE7">
        <w:rPr>
          <w:rFonts w:ascii="Arial" w:hAnsi="Arial" w:cs="Arial"/>
          <w:b/>
          <w:sz w:val="24"/>
          <w:szCs w:val="24"/>
        </w:rPr>
        <w:t xml:space="preserve"> </w:t>
      </w:r>
      <w:r w:rsidR="00CD1051">
        <w:rPr>
          <w:rFonts w:ascii="Arial" w:hAnsi="Arial" w:cs="Arial"/>
          <w:b/>
          <w:sz w:val="24"/>
          <w:szCs w:val="24"/>
        </w:rPr>
        <w:tab/>
      </w:r>
      <w:r w:rsidR="00CD1051">
        <w:rPr>
          <w:rFonts w:ascii="Arial" w:hAnsi="Arial" w:cs="Arial"/>
          <w:b/>
          <w:sz w:val="24"/>
          <w:szCs w:val="24"/>
        </w:rPr>
        <w:tab/>
      </w:r>
      <w:r w:rsidR="00CD1051">
        <w:rPr>
          <w:rFonts w:ascii="Arial" w:hAnsi="Arial" w:cs="Arial"/>
          <w:b/>
          <w:sz w:val="24"/>
          <w:szCs w:val="24"/>
        </w:rPr>
        <w:tab/>
      </w:r>
      <w:r w:rsidR="00CD1051">
        <w:rPr>
          <w:rFonts w:ascii="Arial" w:hAnsi="Arial" w:cs="Arial"/>
          <w:b/>
          <w:sz w:val="24"/>
          <w:szCs w:val="24"/>
        </w:rPr>
        <w:tab/>
      </w:r>
      <w:r w:rsidR="00CD1051">
        <w:rPr>
          <w:rFonts w:ascii="Arial" w:hAnsi="Arial" w:cs="Arial"/>
          <w:b/>
          <w:sz w:val="24"/>
          <w:szCs w:val="24"/>
        </w:rPr>
        <w:tab/>
      </w:r>
      <w:r w:rsidR="00CD1051">
        <w:rPr>
          <w:rFonts w:ascii="Arial" w:hAnsi="Arial" w:cs="Arial"/>
          <w:b/>
          <w:sz w:val="24"/>
          <w:szCs w:val="24"/>
        </w:rPr>
        <w:tab/>
      </w:r>
      <w:r w:rsidR="00CD1051">
        <w:rPr>
          <w:rFonts w:ascii="Arial" w:hAnsi="Arial" w:cs="Arial"/>
          <w:b/>
          <w:sz w:val="24"/>
          <w:szCs w:val="24"/>
        </w:rPr>
        <w:tab/>
      </w:r>
      <w:r w:rsidR="00CD1051">
        <w:rPr>
          <w:rFonts w:ascii="Arial" w:hAnsi="Arial" w:cs="Arial"/>
          <w:b/>
          <w:sz w:val="24"/>
          <w:szCs w:val="24"/>
        </w:rPr>
        <w:tab/>
      </w:r>
      <w:r w:rsidR="00CD1051">
        <w:rPr>
          <w:rFonts w:ascii="Arial" w:hAnsi="Arial" w:cs="Arial"/>
          <w:b/>
          <w:sz w:val="24"/>
          <w:szCs w:val="24"/>
        </w:rPr>
        <w:tab/>
      </w:r>
      <w:r w:rsidR="00CD1051">
        <w:rPr>
          <w:rFonts w:ascii="Arial" w:hAnsi="Arial" w:cs="Arial"/>
          <w:b/>
          <w:sz w:val="24"/>
          <w:szCs w:val="24"/>
        </w:rPr>
        <w:tab/>
      </w:r>
    </w:p>
    <w:p w:rsidR="00A84FF1" w:rsidRPr="00F4632E" w:rsidRDefault="00A84FF1" w:rsidP="00AB5BE7">
      <w:pPr>
        <w:ind w:firstLine="709"/>
        <w:rPr>
          <w:rFonts w:ascii="Arial" w:hAnsi="Arial" w:cs="Arial"/>
          <w:b/>
          <w:sz w:val="24"/>
          <w:szCs w:val="24"/>
        </w:rPr>
      </w:pPr>
    </w:p>
    <w:p w:rsidR="0033088F" w:rsidRPr="00BF03C9" w:rsidRDefault="0033088F" w:rsidP="00A05670">
      <w:pPr>
        <w:spacing w:after="0"/>
        <w:ind w:firstLine="709"/>
        <w:rPr>
          <w:b/>
          <w:sz w:val="24"/>
          <w:szCs w:val="24"/>
        </w:rPr>
      </w:pPr>
    </w:p>
    <w:p w:rsidR="0033088F" w:rsidRDefault="0033088F"/>
    <w:p w:rsidR="0033088F" w:rsidRDefault="0033088F"/>
    <w:p w:rsidR="0097028E" w:rsidRDefault="00967387" w:rsidP="00840474">
      <w:pPr>
        <w:tabs>
          <w:tab w:val="left" w:pos="2268"/>
        </w:tabs>
        <w:ind w:left="568" w:firstLine="2268"/>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rsidR="0097028E" w:rsidRDefault="0097028E" w:rsidP="00840474">
      <w:pPr>
        <w:tabs>
          <w:tab w:val="left" w:pos="2268"/>
        </w:tabs>
        <w:ind w:left="568" w:firstLine="2268"/>
        <w:rPr>
          <w:b/>
          <w:sz w:val="28"/>
          <w:szCs w:val="28"/>
        </w:rPr>
      </w:pPr>
    </w:p>
    <w:p w:rsidR="000D3C94" w:rsidRPr="00F42EBD" w:rsidRDefault="00967387" w:rsidP="000D3C94">
      <w:pPr>
        <w:tabs>
          <w:tab w:val="left" w:pos="2268"/>
        </w:tabs>
        <w:ind w:left="568" w:firstLine="2268"/>
        <w:rPr>
          <w:b/>
          <w:sz w:val="28"/>
          <w:szCs w:val="28"/>
        </w:rPr>
      </w:pPr>
      <w:r>
        <w:rPr>
          <w:b/>
          <w:sz w:val="28"/>
          <w:szCs w:val="28"/>
        </w:rPr>
        <w:tab/>
      </w:r>
      <w:r w:rsidR="00EF0718">
        <w:rPr>
          <w:b/>
          <w:sz w:val="28"/>
          <w:szCs w:val="28"/>
        </w:rPr>
        <w:t xml:space="preserve">                                                                                                                                           </w:t>
      </w:r>
    </w:p>
    <w:p w:rsidR="00B437C9" w:rsidRDefault="00222BB1">
      <w:r w:rsidRPr="00360FBD">
        <w:rPr>
          <w:noProof/>
          <w:lang w:eastAsia="fr-CA"/>
        </w:rPr>
        <mc:AlternateContent>
          <mc:Choice Requires="wps">
            <w:drawing>
              <wp:anchor distT="0" distB="0" distL="114300" distR="114300" simplePos="0" relativeHeight="252377088" behindDoc="0" locked="0" layoutInCell="1" allowOverlap="1" wp14:anchorId="7AC80D93" wp14:editId="67BDC2B3">
                <wp:simplePos x="0" y="0"/>
                <wp:positionH relativeFrom="column">
                  <wp:posOffset>6347460</wp:posOffset>
                </wp:positionH>
                <wp:positionV relativeFrom="paragraph">
                  <wp:posOffset>67945</wp:posOffset>
                </wp:positionV>
                <wp:extent cx="2994660" cy="2415540"/>
                <wp:effectExtent l="0" t="0" r="15240" b="22860"/>
                <wp:wrapNone/>
                <wp:docPr id="291" name="Rectangle 291"/>
                <wp:cNvGraphicFramePr/>
                <a:graphic xmlns:a="http://schemas.openxmlformats.org/drawingml/2006/main">
                  <a:graphicData uri="http://schemas.microsoft.com/office/word/2010/wordprocessingShape">
                    <wps:wsp>
                      <wps:cNvSpPr/>
                      <wps:spPr>
                        <a:xfrm>
                          <a:off x="0" y="0"/>
                          <a:ext cx="2994660" cy="2415540"/>
                        </a:xfrm>
                        <a:prstGeom prst="rect">
                          <a:avLst/>
                        </a:prstGeom>
                        <a:solidFill>
                          <a:srgbClr val="F79646">
                            <a:lumMod val="20000"/>
                            <a:lumOff val="80000"/>
                          </a:srgbClr>
                        </a:solidFill>
                        <a:ln w="25400" cap="flat" cmpd="sng" algn="ctr">
                          <a:solidFill>
                            <a:srgbClr val="4F81BD">
                              <a:shade val="50000"/>
                            </a:srgbClr>
                          </a:solidFill>
                          <a:prstDash val="solid"/>
                        </a:ln>
                        <a:effectLst/>
                      </wps:spPr>
                      <wps:txbx>
                        <w:txbxContent>
                          <w:p w:rsidR="00360FBD" w:rsidRPr="00491EE0" w:rsidRDefault="00360FBD" w:rsidP="00360FBD">
                            <w:pPr>
                              <w:rPr>
                                <w:color w:val="000000" w:themeColor="text1"/>
                                <w:sz w:val="4"/>
                                <w:szCs w:val="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60FBD" w:rsidRPr="004730EF" w:rsidRDefault="00360FBD" w:rsidP="00360FBD">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30E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Communication écrite</w:t>
                            </w:r>
                          </w:p>
                          <w:p w:rsidR="00360FBD" w:rsidRPr="00375F6D" w:rsidRDefault="00360FBD" w:rsidP="00360FBD">
                            <w:pPr>
                              <w:pStyle w:val="Paragraphedeliste"/>
                              <w:numPr>
                                <w:ilvl w:val="0"/>
                                <w:numId w:val="10"/>
                              </w:numP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5F6D">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Publication périodique de l’Abeille Avertie RSG, courroie d’information en lien avec la Loi et les règlements sur les services de garde éducatifs à l’enfance.</w:t>
                            </w:r>
                          </w:p>
                          <w:p w:rsidR="00360FBD" w:rsidRDefault="00360FBD" w:rsidP="00360FBD">
                            <w:pPr>
                              <w:pStyle w:val="Paragraphedeliste"/>
                              <w:numPr>
                                <w:ilvl w:val="0"/>
                                <w:numId w:val="10"/>
                              </w:numP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5F6D">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Production d’articles pédagogiques</w:t>
                            </w:r>
                            <w:r w:rsidR="00B0246D">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CF0901" w:rsidRDefault="00360FBD" w:rsidP="00CF0901">
                            <w:pPr>
                              <w:pStyle w:val="Paragraphedeliste"/>
                              <w:numPr>
                                <w:ilvl w:val="0"/>
                                <w:numId w:val="10"/>
                              </w:numPr>
                              <w:spacing w:after="0"/>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7E7A">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Rédaction du projet 2018 pour le BC : </w:t>
                            </w:r>
                          </w:p>
                          <w:p w:rsidR="00360FBD" w:rsidRPr="00CF0901" w:rsidRDefault="00CF0901" w:rsidP="00CF0901">
                            <w:pPr>
                              <w:pStyle w:val="Paragraphedeliste"/>
                              <w:spacing w:after="0"/>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360FBD" w:rsidRPr="00167E7A">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Agir tôt, avec </w:t>
                            </w:r>
                            <w:r w:rsidR="00360FBD" w:rsidRPr="00CF0901">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L’Ergo</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rsidR="00360FBD" w:rsidRDefault="00360FBD" w:rsidP="00360F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1" o:spid="_x0000_s1037" style="position:absolute;margin-left:499.8pt;margin-top:5.35pt;width:235.8pt;height:190.2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" fillcolor="#fdeada" strokecolor="#385d8a" strokeweight="2pt">
                <v:textbox>
                  <w:txbxContent>
                    <w:p w:rsidR="00360FBD" w:rsidRPr="00491EE0" w:rsidRDefault="00360FBD" w:rsidP="00360FBD">
                      <w:pPr>
                        <w:rPr>
                          <w:color w:val="000000" w:themeColor="text1"/>
                          <w:sz w:val="4"/>
                          <w:szCs w:val="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60FBD" w:rsidRPr="004730EF" w:rsidRDefault="00360FBD" w:rsidP="00360FBD">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730E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Communication écrite</w:t>
                      </w:r>
                    </w:p>
                    <w:p w:rsidR="00360FBD" w:rsidRPr="00375F6D" w:rsidRDefault="00360FBD" w:rsidP="00360FBD">
                      <w:pPr>
                        <w:pStyle w:val="Paragraphedeliste"/>
                        <w:numPr>
                          <w:ilvl w:val="0"/>
                          <w:numId w:val="10"/>
                        </w:numP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5F6D">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Publication périodique de l’Abeille Avertie RSG, courroie d’information en lien avec la Loi et les règlements sur les services de garde éducatifs à l’enfance.</w:t>
                      </w:r>
                    </w:p>
                    <w:p w:rsidR="00360FBD" w:rsidRDefault="00360FBD" w:rsidP="00360FBD">
                      <w:pPr>
                        <w:pStyle w:val="Paragraphedeliste"/>
                        <w:numPr>
                          <w:ilvl w:val="0"/>
                          <w:numId w:val="10"/>
                        </w:numP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5F6D">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Production d’articles pédagogiques</w:t>
                      </w:r>
                      <w:r w:rsidR="00B0246D">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CF0901" w:rsidRDefault="00360FBD" w:rsidP="00CF0901">
                      <w:pPr>
                        <w:pStyle w:val="Paragraphedeliste"/>
                        <w:numPr>
                          <w:ilvl w:val="0"/>
                          <w:numId w:val="10"/>
                        </w:numPr>
                        <w:spacing w:after="0"/>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7E7A">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Rédaction du projet 2018 pour le BC : </w:t>
                      </w:r>
                    </w:p>
                    <w:p w:rsidR="00360FBD" w:rsidRPr="00CF0901" w:rsidRDefault="00CF0901" w:rsidP="00CF0901">
                      <w:pPr>
                        <w:pStyle w:val="Paragraphedeliste"/>
                        <w:spacing w:after="0"/>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360FBD" w:rsidRPr="00167E7A">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Agir tôt, avec </w:t>
                      </w:r>
                      <w:r w:rsidR="00360FBD" w:rsidRPr="00CF0901">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L’Ergo</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rsidR="00360FBD" w:rsidRDefault="00360FBD" w:rsidP="00360FBD">
                      <w:pPr>
                        <w:jc w:val="center"/>
                      </w:pPr>
                    </w:p>
                  </w:txbxContent>
                </v:textbox>
              </v:rect>
            </w:pict>
          </mc:Fallback>
        </mc:AlternateContent>
      </w:r>
      <w:r w:rsidR="00CF0901" w:rsidRPr="00360FBD">
        <w:rPr>
          <w:noProof/>
          <w:lang w:eastAsia="fr-CA"/>
        </w:rPr>
        <mc:AlternateContent>
          <mc:Choice Requires="wps">
            <w:drawing>
              <wp:anchor distT="0" distB="0" distL="114300" distR="114300" simplePos="0" relativeHeight="252379136" behindDoc="0" locked="0" layoutInCell="1" allowOverlap="1" wp14:anchorId="33E3F603" wp14:editId="4B619CC5">
                <wp:simplePos x="0" y="0"/>
                <wp:positionH relativeFrom="margin">
                  <wp:posOffset>8747760</wp:posOffset>
                </wp:positionH>
                <wp:positionV relativeFrom="paragraph">
                  <wp:posOffset>98425</wp:posOffset>
                </wp:positionV>
                <wp:extent cx="2865120" cy="3474720"/>
                <wp:effectExtent l="0" t="0" r="11430" b="11430"/>
                <wp:wrapNone/>
                <wp:docPr id="26" name="Parallélogramme 26"/>
                <wp:cNvGraphicFramePr/>
                <a:graphic xmlns:a="http://schemas.openxmlformats.org/drawingml/2006/main">
                  <a:graphicData uri="http://schemas.microsoft.com/office/word/2010/wordprocessingShape">
                    <wps:wsp>
                      <wps:cNvSpPr/>
                      <wps:spPr>
                        <a:xfrm>
                          <a:off x="0" y="0"/>
                          <a:ext cx="2865120" cy="3474720"/>
                        </a:xfrm>
                        <a:prstGeom prst="parallelogram">
                          <a:avLst/>
                        </a:prstGeom>
                        <a:solidFill>
                          <a:sysClr val="window" lastClr="FFFFFF"/>
                        </a:solidFill>
                        <a:ln w="25400" cap="flat" cmpd="sng" algn="ctr">
                          <a:solidFill>
                            <a:srgbClr val="F79646"/>
                          </a:solidFill>
                          <a:prstDash val="solid"/>
                        </a:ln>
                        <a:effectLst/>
                      </wps:spPr>
                      <wps:txbx>
                        <w:txbxContent>
                          <w:p w:rsidR="00360FBD" w:rsidRPr="00106F5A" w:rsidRDefault="00360FBD" w:rsidP="00CF0901">
                            <w:pPr>
                              <w:spacing w:after="0" w:line="240" w:lineRule="auto"/>
                              <w:jc w:val="center"/>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6F5A">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Rencontres d’échange</w:t>
                            </w:r>
                            <w:r w:rsidR="00B0246D">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rsidR="00360FBD" w:rsidRPr="00106F5A" w:rsidRDefault="00360FBD" w:rsidP="00CF0901">
                            <w:pPr>
                              <w:spacing w:after="0" w:line="240" w:lineRule="auto"/>
                              <w:jc w:val="center"/>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6F5A">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Permettre  aux responsables de service de garde de mettre en commun leur vécu quotidien</w:t>
                            </w:r>
                          </w:p>
                          <w:p w:rsidR="00360FBD" w:rsidRDefault="00360FBD" w:rsidP="00CF0901">
                            <w:pPr>
                              <w:pStyle w:val="Paragraphedeliste"/>
                              <w:numPr>
                                <w:ilvl w:val="0"/>
                                <w:numId w:val="23"/>
                              </w:numPr>
                              <w:spacing w:after="0" w:line="240" w:lineRule="auto"/>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Rencontre avec la nutritionniste chez Provigo</w:t>
                            </w:r>
                          </w:p>
                          <w:p w:rsidR="00806CF0" w:rsidRPr="00CF0901" w:rsidRDefault="00806CF0" w:rsidP="00CF0901">
                            <w:pPr>
                              <w:pStyle w:val="Paragraphedeliste"/>
                              <w:spacing w:after="0" w:line="240" w:lineRule="auto"/>
                              <w:rPr>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60FBD" w:rsidRPr="00106F5A" w:rsidRDefault="00360FBD" w:rsidP="00CF0901">
                            <w:pPr>
                              <w:pStyle w:val="Paragraphedeliste"/>
                              <w:numPr>
                                <w:ilvl w:val="0"/>
                                <w:numId w:val="23"/>
                              </w:numPr>
                              <w:spacing w:after="0" w:line="240" w:lineRule="auto"/>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Atelier fabrication de matériel de stimulation</w:t>
                            </w:r>
                          </w:p>
                          <w:p w:rsidR="00360FBD" w:rsidRPr="0015302E" w:rsidRDefault="00360FBD" w:rsidP="00360FBD">
                            <w:pPr>
                              <w:ind w:left="360"/>
                              <w:rPr>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60FBD" w:rsidRPr="00065CE7" w:rsidRDefault="00360FBD" w:rsidP="00360FBD">
                            <w:pPr>
                              <w:pStyle w:val="Paragraphedeliste"/>
                              <w:numPr>
                                <w:ilvl w:val="0"/>
                                <w:numId w:val="23"/>
                              </w:numPr>
                              <w:rPr>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Présentation 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26" o:spid="_x0000_s1038" type="#_x0000_t7" style="position:absolute;margin-left:688.8pt;margin-top:7.75pt;width:225.6pt;height:273.6pt;z-index:25237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" fillcolor="window" strokecolor="#f79646" strokeweight="2pt">
                <v:textbox>
                  <w:txbxContent>
                    <w:p w:rsidR="00360FBD" w:rsidRPr="00106F5A" w:rsidRDefault="00360FBD" w:rsidP="00CF0901">
                      <w:pPr>
                        <w:spacing w:after="0" w:line="240" w:lineRule="auto"/>
                        <w:jc w:val="center"/>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6F5A">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Rencontres d’échange</w:t>
                      </w:r>
                      <w:r w:rsidR="00B0246D">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rsidR="00360FBD" w:rsidRPr="00106F5A" w:rsidRDefault="00360FBD" w:rsidP="00CF0901">
                      <w:pPr>
                        <w:spacing w:after="0" w:line="240" w:lineRule="auto"/>
                        <w:jc w:val="center"/>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6F5A">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Permettre  aux responsables de service de garde de mettre en commun leur vécu quotidien</w:t>
                      </w:r>
                    </w:p>
                    <w:p w:rsidR="00360FBD" w:rsidRDefault="00360FBD" w:rsidP="00CF0901">
                      <w:pPr>
                        <w:pStyle w:val="Paragraphedeliste"/>
                        <w:numPr>
                          <w:ilvl w:val="0"/>
                          <w:numId w:val="23"/>
                        </w:numPr>
                        <w:spacing w:after="0" w:line="240" w:lineRule="auto"/>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Rencontre avec la nutritionniste chez </w:t>
                      </w:r>
                      <w:proofErr w:type="spellStart"/>
                      <w:r>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Provigo</w:t>
                      </w:r>
                      <w:proofErr w:type="spellEnd"/>
                    </w:p>
                    <w:p w:rsidR="00806CF0" w:rsidRPr="00CF0901" w:rsidRDefault="00806CF0" w:rsidP="00CF0901">
                      <w:pPr>
                        <w:pStyle w:val="Paragraphedeliste"/>
                        <w:spacing w:after="0" w:line="240" w:lineRule="auto"/>
                        <w:rPr>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60FBD" w:rsidRPr="00106F5A" w:rsidRDefault="00360FBD" w:rsidP="00CF0901">
                      <w:pPr>
                        <w:pStyle w:val="Paragraphedeliste"/>
                        <w:numPr>
                          <w:ilvl w:val="0"/>
                          <w:numId w:val="23"/>
                        </w:numPr>
                        <w:spacing w:after="0" w:line="240" w:lineRule="auto"/>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Atelier fabrication de matériel de stimulation</w:t>
                      </w:r>
                    </w:p>
                    <w:p w:rsidR="00360FBD" w:rsidRPr="0015302E" w:rsidRDefault="00360FBD" w:rsidP="00360FBD">
                      <w:pPr>
                        <w:ind w:left="360"/>
                        <w:rPr>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60FBD" w:rsidRPr="00065CE7" w:rsidRDefault="00360FBD" w:rsidP="00360FBD">
                      <w:pPr>
                        <w:pStyle w:val="Paragraphedeliste"/>
                        <w:numPr>
                          <w:ilvl w:val="0"/>
                          <w:numId w:val="23"/>
                        </w:numPr>
                        <w:rPr>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Présentation d'</w:t>
                      </w:r>
                    </w:p>
                  </w:txbxContent>
                </v:textbox>
                <w10:wrap anchorx="margin"/>
              </v:shape>
            </w:pict>
          </mc:Fallback>
        </mc:AlternateContent>
      </w:r>
    </w:p>
    <w:p w:rsidR="00B437C9" w:rsidRDefault="00B437C9"/>
    <w:p w:rsidR="00B437C9" w:rsidRDefault="00B437C9"/>
    <w:p w:rsidR="00B437C9" w:rsidRDefault="00B437C9"/>
    <w:p w:rsidR="00B437C9" w:rsidRDefault="00B437C9"/>
    <w:p w:rsidR="001021F6" w:rsidRDefault="001021F6"/>
    <w:p w:rsidR="001021F6" w:rsidRDefault="001021F6"/>
    <w:p w:rsidR="001021F6" w:rsidRDefault="007C34B9">
      <w:r>
        <w:rPr>
          <w:noProof/>
          <w:lang w:eastAsia="fr-CA"/>
        </w:rPr>
        <mc:AlternateContent>
          <mc:Choice Requires="wps">
            <w:drawing>
              <wp:anchor distT="0" distB="0" distL="114300" distR="114300" simplePos="0" relativeHeight="252395520" behindDoc="0" locked="0" layoutInCell="1" allowOverlap="1" wp14:anchorId="3288E1A5" wp14:editId="48453AC0">
                <wp:simplePos x="0" y="0"/>
                <wp:positionH relativeFrom="column">
                  <wp:posOffset>6393180</wp:posOffset>
                </wp:positionH>
                <wp:positionV relativeFrom="paragraph">
                  <wp:posOffset>201930</wp:posOffset>
                </wp:positionV>
                <wp:extent cx="3169920" cy="2125980"/>
                <wp:effectExtent l="0" t="0" r="11430" b="26670"/>
                <wp:wrapNone/>
                <wp:docPr id="681" name="Rectangle à coins arrondis 681"/>
                <wp:cNvGraphicFramePr/>
                <a:graphic xmlns:a="http://schemas.openxmlformats.org/drawingml/2006/main">
                  <a:graphicData uri="http://schemas.microsoft.com/office/word/2010/wordprocessingShape">
                    <wps:wsp>
                      <wps:cNvSpPr/>
                      <wps:spPr>
                        <a:xfrm>
                          <a:off x="0" y="0"/>
                          <a:ext cx="3169920" cy="2125980"/>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CF0901" w:rsidRPr="007C34B9" w:rsidRDefault="00CF0901" w:rsidP="00CF0901">
                            <w:pPr>
                              <w:jc w:val="center"/>
                              <w:rPr>
                                <w:u w:val="single"/>
                              </w:rPr>
                            </w:pPr>
                            <w:r w:rsidRPr="007C34B9">
                              <w:rPr>
                                <w:u w:val="single"/>
                              </w:rPr>
                              <w:t>Prêt de matériel et trousses pédagogiques</w:t>
                            </w:r>
                          </w:p>
                          <w:p w:rsidR="00CF0901" w:rsidRPr="007C34B9" w:rsidRDefault="00CF0901" w:rsidP="00CF0901">
                            <w:pPr>
                              <w:pStyle w:val="Paragraphedeliste"/>
                              <w:numPr>
                                <w:ilvl w:val="0"/>
                                <w:numId w:val="43"/>
                              </w:numPr>
                            </w:pPr>
                            <w:r w:rsidRPr="007C34B9">
                              <w:t>Sacs thématiques pour la stimulation du langage, offerts aux responsable</w:t>
                            </w:r>
                            <w:r w:rsidR="00263E5A" w:rsidRPr="007C34B9">
                              <w:t>s</w:t>
                            </w:r>
                            <w:r w:rsidRPr="007C34B9">
                              <w:t xml:space="preserve"> en service de garde, aux éducatrices et aux parents.</w:t>
                            </w:r>
                          </w:p>
                          <w:p w:rsidR="00CF0901" w:rsidRPr="007C34B9" w:rsidRDefault="00CF0901" w:rsidP="00CF0901">
                            <w:pPr>
                              <w:pStyle w:val="Paragraphedeliste"/>
                              <w:numPr>
                                <w:ilvl w:val="0"/>
                                <w:numId w:val="43"/>
                              </w:numPr>
                            </w:pPr>
                            <w:r w:rsidRPr="007C34B9">
                              <w:t xml:space="preserve">Scénarios sociaux (pictogrammes) </w:t>
                            </w:r>
                          </w:p>
                          <w:p w:rsidR="00CF0901" w:rsidRPr="007C34B9" w:rsidRDefault="00CF0901" w:rsidP="00CF0901">
                            <w:pPr>
                              <w:pStyle w:val="Paragraphedeliste"/>
                              <w:numPr>
                                <w:ilvl w:val="0"/>
                                <w:numId w:val="43"/>
                              </w:numPr>
                            </w:pPr>
                            <w:r w:rsidRPr="007C34B9">
                              <w:t>Confection de fiches d’activités motrices, plastifiées</w:t>
                            </w:r>
                          </w:p>
                          <w:p w:rsidR="00CF0901" w:rsidRPr="007C34B9" w:rsidRDefault="00263E5A" w:rsidP="00CF0901">
                            <w:pPr>
                              <w:pStyle w:val="Paragraphedeliste"/>
                              <w:numPr>
                                <w:ilvl w:val="0"/>
                                <w:numId w:val="43"/>
                              </w:numPr>
                            </w:pPr>
                            <w:r w:rsidRPr="007C34B9">
                              <w:t>Livres de la série Ribambelle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681" o:spid="_x0000_s1039" style="position:absolute;margin-left:503.4pt;margin-top:15.9pt;width:249.6pt;height:167.4pt;z-index:25239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" fillcolor="white [3201]" strokecolor="#4f81bd [3204]" strokeweight="2pt">
                <v:textbox>
                  <w:txbxContent>
                    <w:p w:rsidR="00CF0901" w:rsidRPr="007C34B9" w:rsidRDefault="00CF0901" w:rsidP="00CF0901">
                      <w:pPr>
                        <w:jc w:val="center"/>
                        <w:rPr>
                          <w:u w:val="single"/>
                        </w:rPr>
                      </w:pPr>
                      <w:r w:rsidRPr="007C34B9">
                        <w:rPr>
                          <w:u w:val="single"/>
                        </w:rPr>
                        <w:t>Prêt de matériel et trousses pédagogiques</w:t>
                      </w:r>
                    </w:p>
                    <w:p w:rsidR="00CF0901" w:rsidRPr="007C34B9" w:rsidRDefault="00CF0901" w:rsidP="00CF0901">
                      <w:pPr>
                        <w:pStyle w:val="Paragraphedeliste"/>
                        <w:numPr>
                          <w:ilvl w:val="0"/>
                          <w:numId w:val="43"/>
                        </w:numPr>
                      </w:pPr>
                      <w:r w:rsidRPr="007C34B9">
                        <w:t>Sacs thématiques pour la stimulation du langage, offerts aux responsable</w:t>
                      </w:r>
                      <w:r w:rsidR="00263E5A" w:rsidRPr="007C34B9">
                        <w:t>s</w:t>
                      </w:r>
                      <w:r w:rsidRPr="007C34B9">
                        <w:t xml:space="preserve"> en service de garde, aux éducatrices et aux parents.</w:t>
                      </w:r>
                    </w:p>
                    <w:p w:rsidR="00CF0901" w:rsidRPr="007C34B9" w:rsidRDefault="00CF0901" w:rsidP="00CF0901">
                      <w:pPr>
                        <w:pStyle w:val="Paragraphedeliste"/>
                        <w:numPr>
                          <w:ilvl w:val="0"/>
                          <w:numId w:val="43"/>
                        </w:numPr>
                      </w:pPr>
                      <w:r w:rsidRPr="007C34B9">
                        <w:t xml:space="preserve">Scénarios sociaux (pictogrammes) </w:t>
                      </w:r>
                    </w:p>
                    <w:p w:rsidR="00CF0901" w:rsidRPr="007C34B9" w:rsidRDefault="00CF0901" w:rsidP="00CF0901">
                      <w:pPr>
                        <w:pStyle w:val="Paragraphedeliste"/>
                        <w:numPr>
                          <w:ilvl w:val="0"/>
                          <w:numId w:val="43"/>
                        </w:numPr>
                      </w:pPr>
                      <w:r w:rsidRPr="007C34B9">
                        <w:t>Confection de fiches d’activités motrices, plastifiées</w:t>
                      </w:r>
                    </w:p>
                    <w:p w:rsidR="00CF0901" w:rsidRPr="007C34B9" w:rsidRDefault="00263E5A" w:rsidP="00CF0901">
                      <w:pPr>
                        <w:pStyle w:val="Paragraphedeliste"/>
                        <w:numPr>
                          <w:ilvl w:val="0"/>
                          <w:numId w:val="43"/>
                        </w:numPr>
                      </w:pPr>
                      <w:r w:rsidRPr="007C34B9">
                        <w:t>Livres de la série Ribambelle</w:t>
                      </w:r>
                    </w:p>
                  </w:txbxContent>
                </v:textbox>
              </v:roundrect>
            </w:pict>
          </mc:Fallback>
        </mc:AlternateContent>
      </w:r>
    </w:p>
    <w:p w:rsidR="001021F6" w:rsidRDefault="001021F6"/>
    <w:p w:rsidR="001021F6" w:rsidRDefault="00651776" w:rsidP="00651776">
      <w:r>
        <w:tab/>
      </w:r>
    </w:p>
    <w:p w:rsidR="0033088F" w:rsidRDefault="0033088F"/>
    <w:p w:rsidR="00456BEA" w:rsidRPr="009A24C8" w:rsidRDefault="009A24C8">
      <w:pPr>
        <w:rPr>
          <w:b/>
          <w:sz w:val="28"/>
          <w:szCs w:val="28"/>
        </w:rPr>
      </w:pPr>
      <w:r>
        <w:tab/>
      </w:r>
      <w:r>
        <w:tab/>
      </w:r>
      <w:r>
        <w:tab/>
      </w:r>
      <w:r>
        <w:tab/>
      </w:r>
      <w:r w:rsidR="00651776">
        <w:t xml:space="preserve"> </w:t>
      </w:r>
      <w:r w:rsidR="00651776">
        <w:tab/>
      </w:r>
      <w:r w:rsidR="00651776">
        <w:tab/>
      </w:r>
      <w:r w:rsidR="00651776">
        <w:tab/>
      </w:r>
      <w:r w:rsidR="00651776">
        <w:tab/>
      </w:r>
      <w:r w:rsidR="00651776">
        <w:tab/>
      </w:r>
      <w:r w:rsidR="00651776">
        <w:tab/>
      </w:r>
      <w:r w:rsidR="00651776">
        <w:tab/>
      </w:r>
      <w:r w:rsidR="00651776">
        <w:tab/>
      </w:r>
      <w:r w:rsidR="00651776">
        <w:tab/>
      </w:r>
      <w:r w:rsidR="00651776">
        <w:tab/>
      </w:r>
      <w:r w:rsidR="00651776">
        <w:tab/>
      </w:r>
      <w:r w:rsidR="00651776">
        <w:tab/>
      </w:r>
      <w:r w:rsidR="00651776">
        <w:tab/>
      </w:r>
      <w:r w:rsidR="00651776">
        <w:tab/>
      </w:r>
      <w:r w:rsidR="00651776">
        <w:tab/>
      </w:r>
      <w:r w:rsidR="00651776">
        <w:tab/>
      </w:r>
      <w:r w:rsidR="00651776">
        <w:tab/>
      </w:r>
      <w:r w:rsidR="00651776">
        <w:tab/>
      </w:r>
      <w:r w:rsidR="00651776">
        <w:tab/>
      </w:r>
      <w:r w:rsidR="00651776">
        <w:tab/>
      </w:r>
      <w:r w:rsidR="00651776">
        <w:tab/>
      </w:r>
      <w:r w:rsidR="00651776">
        <w:tab/>
      </w:r>
      <w:r w:rsidR="00651776">
        <w:tab/>
      </w:r>
      <w:r w:rsidR="00651776">
        <w:tab/>
      </w:r>
      <w:r w:rsidR="00651776">
        <w:tab/>
      </w:r>
      <w:r>
        <w:tab/>
      </w:r>
      <w:r>
        <w:tab/>
      </w:r>
      <w:r>
        <w:tab/>
      </w:r>
      <w:r>
        <w:tab/>
      </w:r>
      <w:r>
        <w:tab/>
      </w:r>
      <w:r>
        <w:tab/>
      </w:r>
      <w:r>
        <w:tab/>
      </w:r>
      <w:r>
        <w:tab/>
      </w:r>
      <w:r>
        <w:tab/>
      </w:r>
      <w:r>
        <w:tab/>
      </w:r>
      <w:r>
        <w:tab/>
      </w:r>
    </w:p>
    <w:p w:rsidR="00456BEA" w:rsidRDefault="00456BEA"/>
    <w:p w:rsidR="00FC5455" w:rsidRDefault="00FC5455"/>
    <w:p w:rsidR="009F7658" w:rsidRPr="00A822B8" w:rsidRDefault="00A822B8" w:rsidP="00A822B8">
      <w:pPr>
        <w:tabs>
          <w:tab w:val="left" w:pos="13656"/>
        </w:tabs>
        <w:jc w:val="center"/>
        <w:rPr>
          <w:b/>
        </w:rPr>
      </w:pPr>
      <w:r w:rsidRPr="00A822B8">
        <w:rPr>
          <w:b/>
        </w:rPr>
        <w:lastRenderedPageBreak/>
        <w:t xml:space="preserve">                                                                                                                                                                             Dossier</w:t>
      </w:r>
      <w:r w:rsidR="0096196F">
        <w:rPr>
          <w:b/>
        </w:rPr>
        <w:t>s</w:t>
      </w:r>
      <w:r w:rsidRPr="00A822B8">
        <w:rPr>
          <w:b/>
        </w:rPr>
        <w:t xml:space="preserve"> C.A. (suite)</w:t>
      </w:r>
    </w:p>
    <w:p w:rsidR="000E1AE3" w:rsidRPr="003728DA" w:rsidRDefault="00360FBD" w:rsidP="003728DA">
      <w:pPr>
        <w:spacing w:after="0" w:line="240" w:lineRule="auto"/>
        <w:rPr>
          <w:rFonts w:ascii="Arial" w:eastAsia="Times New Roman" w:hAnsi="Arial" w:cs="Arial"/>
          <w:color w:val="5E5E5E"/>
          <w:sz w:val="18"/>
          <w:szCs w:val="18"/>
          <w:lang w:eastAsia="fr-CA"/>
        </w:rPr>
      </w:pPr>
      <w:r w:rsidRPr="00360FBD">
        <w:rPr>
          <w:rFonts w:eastAsiaTheme="minorEastAsia"/>
          <w:noProof/>
          <w:lang w:eastAsia="fr-CA"/>
        </w:rPr>
        <mc:AlternateContent>
          <mc:Choice Requires="wps">
            <w:drawing>
              <wp:anchor distT="0" distB="0" distL="114300" distR="114300" simplePos="0" relativeHeight="252375040" behindDoc="1" locked="0" layoutInCell="1" allowOverlap="1" wp14:anchorId="0C893183" wp14:editId="063D25F7">
                <wp:simplePos x="0" y="0"/>
                <wp:positionH relativeFrom="column">
                  <wp:posOffset>204470</wp:posOffset>
                </wp:positionH>
                <wp:positionV relativeFrom="paragraph">
                  <wp:posOffset>44450</wp:posOffset>
                </wp:positionV>
                <wp:extent cx="5043170" cy="525145"/>
                <wp:effectExtent l="57150" t="38100" r="81280" b="103505"/>
                <wp:wrapNone/>
                <wp:docPr id="696" name="Organigramme : Données 696"/>
                <wp:cNvGraphicFramePr/>
                <a:graphic xmlns:a="http://schemas.openxmlformats.org/drawingml/2006/main">
                  <a:graphicData uri="http://schemas.microsoft.com/office/word/2010/wordprocessingShape">
                    <wps:wsp>
                      <wps:cNvSpPr/>
                      <wps:spPr>
                        <a:xfrm>
                          <a:off x="0" y="0"/>
                          <a:ext cx="5043170" cy="525145"/>
                        </a:xfrm>
                        <a:prstGeom prst="flowChartInputOutput">
                          <a:avLst/>
                        </a:prstGeom>
                        <a:solidFill>
                          <a:srgbClr val="9BBB59">
                            <a:lumMod val="40000"/>
                            <a:lumOff val="60000"/>
                          </a:srgbClr>
                        </a:soli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360FBD" w:rsidRPr="00EE1C45" w:rsidRDefault="00360FBD" w:rsidP="00360FBD">
                            <w:pPr>
                              <w:jc w:val="center"/>
                              <w:rPr>
                                <w:sz w:val="24"/>
                                <w:szCs w:val="24"/>
                              </w:rPr>
                            </w:pPr>
                            <w:r w:rsidRPr="00EE1C45">
                              <w:rPr>
                                <w:sz w:val="24"/>
                                <w:szCs w:val="24"/>
                              </w:rPr>
                              <w:t>Soutien qualité et services en milieu familial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Organigramme : Données 696" o:spid="_x0000_s1040" type="#_x0000_t111" style="position:absolute;margin-left:16.1pt;margin-top:3.5pt;width:397.1pt;height:41.35pt;z-index:-2509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" fillcolor="#d7e4bd" strokecolor="#98b954">
                <v:shadow on="t" color="black" opacity="24903f" origin=",.5" offset="0,.55556mm"/>
                <v:textbox>
                  <w:txbxContent>
                    <w:p w:rsidR="00360FBD" w:rsidRPr="00EE1C45" w:rsidRDefault="00360FBD" w:rsidP="00360FBD">
                      <w:pPr>
                        <w:jc w:val="center"/>
                        <w:rPr>
                          <w:sz w:val="24"/>
                          <w:szCs w:val="24"/>
                        </w:rPr>
                      </w:pPr>
                      <w:r w:rsidRPr="00EE1C45">
                        <w:rPr>
                          <w:sz w:val="24"/>
                          <w:szCs w:val="24"/>
                        </w:rPr>
                        <w:t>Soutien qualité et services en milieu familial</w:t>
                      </w:r>
                    </w:p>
                  </w:txbxContent>
                </v:textbox>
              </v:shape>
            </w:pict>
          </mc:Fallback>
        </mc:AlternateContent>
      </w:r>
      <w:r w:rsidR="001F3E74">
        <w:rPr>
          <w:noProof/>
          <w:sz w:val="19"/>
          <w:szCs w:val="19"/>
          <w:lang w:eastAsia="fr-CA"/>
        </w:rPr>
        <mc:AlternateContent>
          <mc:Choice Requires="wps">
            <w:drawing>
              <wp:anchor distT="0" distB="0" distL="114300" distR="114300" simplePos="0" relativeHeight="252288000" behindDoc="0" locked="0" layoutInCell="1" allowOverlap="1" wp14:anchorId="4B682C5C" wp14:editId="767AA8A0">
                <wp:simplePos x="0" y="0"/>
                <wp:positionH relativeFrom="column">
                  <wp:posOffset>6743700</wp:posOffset>
                </wp:positionH>
                <wp:positionV relativeFrom="paragraph">
                  <wp:posOffset>45085</wp:posOffset>
                </wp:positionV>
                <wp:extent cx="4137660" cy="2613660"/>
                <wp:effectExtent l="0" t="0" r="15240" b="15240"/>
                <wp:wrapNone/>
                <wp:docPr id="693" name="Rectangle à coins arrondis 693"/>
                <wp:cNvGraphicFramePr/>
                <a:graphic xmlns:a="http://schemas.openxmlformats.org/drawingml/2006/main">
                  <a:graphicData uri="http://schemas.microsoft.com/office/word/2010/wordprocessingShape">
                    <wps:wsp>
                      <wps:cNvSpPr/>
                      <wps:spPr>
                        <a:xfrm>
                          <a:off x="0" y="0"/>
                          <a:ext cx="4137660" cy="2613660"/>
                        </a:xfrm>
                        <a:prstGeom prst="roundRect">
                          <a:avLst/>
                        </a:prstGeom>
                        <a:ln>
                          <a:solidFill>
                            <a:srgbClr val="92D050"/>
                          </a:solidFill>
                        </a:ln>
                      </wps:spPr>
                      <wps:style>
                        <a:lnRef idx="2">
                          <a:schemeClr val="accent1"/>
                        </a:lnRef>
                        <a:fillRef idx="1">
                          <a:schemeClr val="lt1"/>
                        </a:fillRef>
                        <a:effectRef idx="0">
                          <a:schemeClr val="accent1"/>
                        </a:effectRef>
                        <a:fontRef idx="minor">
                          <a:schemeClr val="dk1"/>
                        </a:fontRef>
                      </wps:style>
                      <wps:txbx>
                        <w:txbxContent>
                          <w:p w:rsidR="00590963" w:rsidRPr="00014E8E" w:rsidRDefault="00590963" w:rsidP="00590963">
                            <w:pPr>
                              <w:rPr>
                                <w:b/>
                              </w:rPr>
                            </w:pPr>
                            <w:r w:rsidRPr="00014E8E">
                              <w:rPr>
                                <w:b/>
                              </w:rPr>
                              <w:t xml:space="preserve">Volet </w:t>
                            </w:r>
                            <w:r w:rsidR="009071FA" w:rsidRPr="00014E8E">
                              <w:rPr>
                                <w:b/>
                              </w:rPr>
                              <w:t>f</w:t>
                            </w:r>
                            <w:r w:rsidRPr="00014E8E">
                              <w:rPr>
                                <w:b/>
                              </w:rPr>
                              <w:t>amilia</w:t>
                            </w:r>
                            <w:r w:rsidR="00E06A94" w:rsidRPr="00014E8E">
                              <w:rPr>
                                <w:b/>
                              </w:rPr>
                              <w:t>l</w:t>
                            </w:r>
                            <w:r w:rsidR="00A822B8">
                              <w:rPr>
                                <w:b/>
                              </w:rPr>
                              <w:t> :</w:t>
                            </w:r>
                          </w:p>
                          <w:p w:rsidR="00590963" w:rsidRDefault="004D1CD8" w:rsidP="00590963">
                            <w:pPr>
                              <w:pStyle w:val="Paragraphedeliste"/>
                              <w:numPr>
                                <w:ilvl w:val="0"/>
                                <w:numId w:val="39"/>
                              </w:numPr>
                            </w:pPr>
                            <w:r>
                              <w:t>Réception d’une a</w:t>
                            </w:r>
                            <w:r w:rsidR="00590963">
                              <w:t>llocation spécifique pour soutenir la qualité éducative en milieu financement familial : aménagement des lieux et activités maison.</w:t>
                            </w:r>
                          </w:p>
                          <w:p w:rsidR="00590963" w:rsidRDefault="00590963" w:rsidP="00590963">
                            <w:pPr>
                              <w:pStyle w:val="Paragraphedeliste"/>
                              <w:numPr>
                                <w:ilvl w:val="0"/>
                                <w:numId w:val="39"/>
                              </w:numPr>
                            </w:pPr>
                            <w:r>
                              <w:t>Appel de projet 2018 « Agir tôt avec L’Ergo », demande de financement pour soutenir la qualité éducative en milieu familial</w:t>
                            </w:r>
                            <w:r w:rsidR="0096196F">
                              <w:t> :</w:t>
                            </w:r>
                            <w:r>
                              <w:t xml:space="preserve"> Parfaire l’image de marque.</w:t>
                            </w:r>
                          </w:p>
                          <w:p w:rsidR="00590963" w:rsidRDefault="00590963" w:rsidP="00590963">
                            <w:pPr>
                              <w:pStyle w:val="Paragraphedeliste"/>
                              <w:numPr>
                                <w:ilvl w:val="0"/>
                                <w:numId w:val="39"/>
                              </w:numPr>
                            </w:pPr>
                            <w:r>
                              <w:t>Dossiers en lien avec les RSG.</w:t>
                            </w:r>
                            <w:r w:rsidR="007B0E66" w:rsidRPr="007B0E66">
                              <w:rPr>
                                <w:noProof/>
                                <w:lang w:eastAsia="fr-FR"/>
                              </w:rPr>
                              <w:t xml:space="preserve"> </w:t>
                            </w:r>
                          </w:p>
                          <w:p w:rsidR="00590963" w:rsidRDefault="00F02DA2" w:rsidP="00590963">
                            <w:pPr>
                              <w:jc w:val="center"/>
                            </w:pPr>
                            <w:r>
                              <w:rPr>
                                <w:noProof/>
                                <w:lang w:eastAsia="fr-CA"/>
                              </w:rPr>
                              <w:drawing>
                                <wp:inline distT="0" distB="0" distL="0" distR="0" wp14:anchorId="63D5E53D" wp14:editId="1FC853B7">
                                  <wp:extent cx="845820" cy="594360"/>
                                  <wp:effectExtent l="0" t="0" r="0" b="0"/>
                                  <wp:docPr id="718" name="Image 7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6000" cy="5944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693" o:spid="_x0000_s1041" style="position:absolute;margin-left:531pt;margin-top:3.55pt;width:325.8pt;height:205.8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" fillcolor="white [3201]" strokecolor="#92d050" strokeweight="2pt">
                <v:textbox>
                  <w:txbxContent>
                    <w:p w:rsidR="00590963" w:rsidRPr="00014E8E" w:rsidRDefault="00590963" w:rsidP="00590963">
                      <w:pPr>
                        <w:rPr>
                          <w:b/>
                        </w:rPr>
                      </w:pPr>
                      <w:r w:rsidRPr="00014E8E">
                        <w:rPr>
                          <w:b/>
                        </w:rPr>
                        <w:t xml:space="preserve">Volet </w:t>
                      </w:r>
                      <w:r w:rsidR="009071FA" w:rsidRPr="00014E8E">
                        <w:rPr>
                          <w:b/>
                        </w:rPr>
                        <w:t>f</w:t>
                      </w:r>
                      <w:r w:rsidRPr="00014E8E">
                        <w:rPr>
                          <w:b/>
                        </w:rPr>
                        <w:t>amilia</w:t>
                      </w:r>
                      <w:r w:rsidR="00E06A94" w:rsidRPr="00014E8E">
                        <w:rPr>
                          <w:b/>
                        </w:rPr>
                        <w:t>l</w:t>
                      </w:r>
                      <w:r w:rsidR="00A822B8">
                        <w:rPr>
                          <w:b/>
                        </w:rPr>
                        <w:t> :</w:t>
                      </w:r>
                    </w:p>
                    <w:p w:rsidR="00590963" w:rsidRDefault="004D1CD8" w:rsidP="00590963">
                      <w:pPr>
                        <w:pStyle w:val="Paragraphedeliste"/>
                        <w:numPr>
                          <w:ilvl w:val="0"/>
                          <w:numId w:val="39"/>
                        </w:numPr>
                      </w:pPr>
                      <w:r>
                        <w:t>Réception d’une a</w:t>
                      </w:r>
                      <w:r w:rsidR="00590963">
                        <w:t>llocation spécifique pour soutenir la qualité éducative en milieu financement familial : aménagement des lieux et activités maison.</w:t>
                      </w:r>
                    </w:p>
                    <w:p w:rsidR="00590963" w:rsidRDefault="00590963" w:rsidP="00590963">
                      <w:pPr>
                        <w:pStyle w:val="Paragraphedeliste"/>
                        <w:numPr>
                          <w:ilvl w:val="0"/>
                          <w:numId w:val="39"/>
                        </w:numPr>
                      </w:pPr>
                      <w:r>
                        <w:t>Appel de projet 2018 « Agir tôt avec L’Ergo », demande de financement pour soutenir la qualité éducative en milieu familial</w:t>
                      </w:r>
                      <w:r w:rsidR="0096196F">
                        <w:t> :</w:t>
                      </w:r>
                      <w:r>
                        <w:t xml:space="preserve"> Parfaire l’image de marque.</w:t>
                      </w:r>
                    </w:p>
                    <w:p w:rsidR="00590963" w:rsidRDefault="00590963" w:rsidP="00590963">
                      <w:pPr>
                        <w:pStyle w:val="Paragraphedeliste"/>
                        <w:numPr>
                          <w:ilvl w:val="0"/>
                          <w:numId w:val="39"/>
                        </w:numPr>
                      </w:pPr>
                      <w:r>
                        <w:t>Dossiers en lien avec les RSG.</w:t>
                      </w:r>
                      <w:r w:rsidR="007B0E66" w:rsidRPr="007B0E66">
                        <w:rPr>
                          <w:noProof/>
                          <w:lang w:eastAsia="fr-FR"/>
                        </w:rPr>
                        <w:t xml:space="preserve"> </w:t>
                      </w:r>
                    </w:p>
                    <w:p w:rsidR="00590963" w:rsidRDefault="00F02DA2" w:rsidP="00590963">
                      <w:pPr>
                        <w:jc w:val="center"/>
                      </w:pPr>
                      <w:r>
                        <w:rPr>
                          <w:noProof/>
                          <w:lang w:eastAsia="fr-CA"/>
                        </w:rPr>
                        <w:drawing>
                          <wp:inline distT="0" distB="0" distL="0" distR="0" wp14:anchorId="63D5E53D" wp14:editId="1FC853B7">
                            <wp:extent cx="845820" cy="594360"/>
                            <wp:effectExtent l="0" t="0" r="0" b="0"/>
                            <wp:docPr id="718" name="Image 7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6000" cy="594487"/>
                                    </a:xfrm>
                                    <a:prstGeom prst="rect">
                                      <a:avLst/>
                                    </a:prstGeom>
                                    <a:noFill/>
                                    <a:ln>
                                      <a:noFill/>
                                    </a:ln>
                                  </pic:spPr>
                                </pic:pic>
                              </a:graphicData>
                            </a:graphic>
                          </wp:inline>
                        </w:drawing>
                      </w:r>
                    </w:p>
                  </w:txbxContent>
                </v:textbox>
              </v:roundrect>
            </w:pict>
          </mc:Fallback>
        </mc:AlternateContent>
      </w:r>
      <w:r w:rsidR="009F7658">
        <w:rPr>
          <w:b/>
          <w:sz w:val="24"/>
          <w:szCs w:val="24"/>
        </w:rPr>
        <w:tab/>
      </w:r>
    </w:p>
    <w:p w:rsidR="00FA567A" w:rsidRPr="005B0ADD" w:rsidRDefault="00FA567A" w:rsidP="005B0ADD">
      <w:pPr>
        <w:spacing w:after="0"/>
        <w:rPr>
          <w:rFonts w:ascii="Arial" w:hAnsi="Arial" w:cs="Arial"/>
          <w:sz w:val="16"/>
          <w:szCs w:val="16"/>
        </w:rPr>
      </w:pPr>
    </w:p>
    <w:p w:rsidR="00FA567A" w:rsidRPr="005B0ADD" w:rsidRDefault="00FA567A" w:rsidP="005B0ADD">
      <w:pPr>
        <w:spacing w:after="0" w:line="240" w:lineRule="auto"/>
        <w:rPr>
          <w:rFonts w:ascii="Arial" w:hAnsi="Arial" w:cs="Arial"/>
          <w:sz w:val="16"/>
          <w:szCs w:val="16"/>
        </w:rPr>
      </w:pPr>
    </w:p>
    <w:p w:rsidR="00102F67" w:rsidRPr="005B0ADD" w:rsidRDefault="002E42E3" w:rsidP="005B0ADD">
      <w:pPr>
        <w:spacing w:after="0" w:line="240" w:lineRule="auto"/>
        <w:rPr>
          <w:rFonts w:ascii="Arial" w:hAnsi="Arial" w:cs="Arial"/>
          <w:sz w:val="16"/>
          <w:szCs w:val="16"/>
        </w:rPr>
      </w:pPr>
      <w:r w:rsidRPr="005B0ADD">
        <w:rPr>
          <w:rFonts w:ascii="Arial" w:hAnsi="Arial" w:cs="Arial"/>
          <w:sz w:val="16"/>
          <w:szCs w:val="16"/>
        </w:rPr>
        <w:tab/>
      </w:r>
      <w:r w:rsidRPr="005B0ADD">
        <w:rPr>
          <w:rFonts w:ascii="Arial" w:hAnsi="Arial" w:cs="Arial"/>
          <w:sz w:val="16"/>
          <w:szCs w:val="16"/>
        </w:rPr>
        <w:tab/>
      </w:r>
      <w:r w:rsidRPr="005B0ADD">
        <w:rPr>
          <w:rFonts w:ascii="Arial" w:hAnsi="Arial" w:cs="Arial"/>
          <w:sz w:val="16"/>
          <w:szCs w:val="16"/>
        </w:rPr>
        <w:tab/>
      </w:r>
      <w:r w:rsidRPr="005B0ADD">
        <w:rPr>
          <w:rFonts w:ascii="Arial" w:hAnsi="Arial" w:cs="Arial"/>
          <w:sz w:val="16"/>
          <w:szCs w:val="16"/>
        </w:rPr>
        <w:tab/>
      </w:r>
      <w:r w:rsidRPr="005B0ADD">
        <w:rPr>
          <w:rFonts w:ascii="Arial" w:hAnsi="Arial" w:cs="Arial"/>
          <w:sz w:val="16"/>
          <w:szCs w:val="16"/>
        </w:rPr>
        <w:tab/>
      </w:r>
      <w:r w:rsidRPr="005B0ADD">
        <w:rPr>
          <w:rFonts w:ascii="Arial" w:hAnsi="Arial" w:cs="Arial"/>
          <w:sz w:val="16"/>
          <w:szCs w:val="16"/>
        </w:rPr>
        <w:tab/>
      </w:r>
      <w:r w:rsidRPr="005B0ADD">
        <w:rPr>
          <w:rFonts w:ascii="Arial" w:hAnsi="Arial" w:cs="Arial"/>
          <w:sz w:val="16"/>
          <w:szCs w:val="16"/>
        </w:rPr>
        <w:tab/>
      </w:r>
      <w:r w:rsidRPr="005B0ADD">
        <w:rPr>
          <w:rFonts w:ascii="Arial" w:hAnsi="Arial" w:cs="Arial"/>
          <w:sz w:val="16"/>
          <w:szCs w:val="16"/>
        </w:rPr>
        <w:tab/>
      </w:r>
      <w:r w:rsidRPr="005B0ADD">
        <w:rPr>
          <w:rFonts w:ascii="Arial" w:hAnsi="Arial" w:cs="Arial"/>
          <w:sz w:val="16"/>
          <w:szCs w:val="16"/>
        </w:rPr>
        <w:tab/>
      </w:r>
      <w:r w:rsidRPr="005B0ADD">
        <w:rPr>
          <w:rFonts w:ascii="Arial" w:hAnsi="Arial" w:cs="Arial"/>
          <w:sz w:val="16"/>
          <w:szCs w:val="16"/>
        </w:rPr>
        <w:tab/>
      </w:r>
      <w:r w:rsidRPr="005B0ADD">
        <w:rPr>
          <w:rFonts w:ascii="Arial" w:hAnsi="Arial" w:cs="Arial"/>
          <w:sz w:val="16"/>
          <w:szCs w:val="16"/>
        </w:rPr>
        <w:tab/>
      </w:r>
      <w:r w:rsidRPr="005B0ADD">
        <w:rPr>
          <w:rFonts w:ascii="Arial" w:hAnsi="Arial" w:cs="Arial"/>
          <w:sz w:val="16"/>
          <w:szCs w:val="16"/>
        </w:rPr>
        <w:tab/>
      </w:r>
      <w:r w:rsidRPr="005B0ADD">
        <w:rPr>
          <w:rFonts w:ascii="Arial" w:hAnsi="Arial" w:cs="Arial"/>
          <w:sz w:val="16"/>
          <w:szCs w:val="16"/>
        </w:rPr>
        <w:tab/>
      </w:r>
      <w:r w:rsidRPr="005B0ADD">
        <w:rPr>
          <w:rFonts w:ascii="Arial" w:hAnsi="Arial" w:cs="Arial"/>
          <w:sz w:val="16"/>
          <w:szCs w:val="16"/>
        </w:rPr>
        <w:tab/>
      </w:r>
      <w:r w:rsidRPr="005B0ADD">
        <w:rPr>
          <w:rFonts w:ascii="Arial" w:hAnsi="Arial" w:cs="Arial"/>
          <w:sz w:val="16"/>
          <w:szCs w:val="16"/>
        </w:rPr>
        <w:tab/>
      </w:r>
      <w:r w:rsidRPr="005B0ADD">
        <w:rPr>
          <w:rFonts w:ascii="Arial" w:hAnsi="Arial" w:cs="Arial"/>
          <w:sz w:val="16"/>
          <w:szCs w:val="16"/>
        </w:rPr>
        <w:tab/>
      </w:r>
      <w:r w:rsidRPr="005B0ADD">
        <w:rPr>
          <w:rFonts w:ascii="Arial" w:hAnsi="Arial" w:cs="Arial"/>
          <w:sz w:val="16"/>
          <w:szCs w:val="16"/>
        </w:rPr>
        <w:tab/>
      </w:r>
      <w:r w:rsidRPr="005B0ADD">
        <w:rPr>
          <w:rFonts w:ascii="Arial" w:hAnsi="Arial" w:cs="Arial"/>
          <w:sz w:val="16"/>
          <w:szCs w:val="16"/>
        </w:rPr>
        <w:tab/>
        <w:t xml:space="preserve">       </w:t>
      </w:r>
    </w:p>
    <w:p w:rsidR="00102F67" w:rsidRPr="005B0ADD" w:rsidRDefault="00360FBD" w:rsidP="005B0ADD">
      <w:pPr>
        <w:spacing w:after="0" w:line="240" w:lineRule="auto"/>
        <w:rPr>
          <w:rFonts w:ascii="Arial" w:hAnsi="Arial" w:cs="Arial"/>
          <w:sz w:val="16"/>
          <w:szCs w:val="16"/>
        </w:rPr>
      </w:pPr>
      <w:r w:rsidRPr="00360FBD">
        <w:rPr>
          <w:noProof/>
          <w:lang w:eastAsia="fr-CA"/>
        </w:rPr>
        <mc:AlternateContent>
          <mc:Choice Requires="wps">
            <w:drawing>
              <wp:anchor distT="0" distB="0" distL="114300" distR="114300" simplePos="0" relativeHeight="252372992" behindDoc="1" locked="0" layoutInCell="1" allowOverlap="1" wp14:anchorId="1636318B" wp14:editId="38175E57">
                <wp:simplePos x="0" y="0"/>
                <wp:positionH relativeFrom="column">
                  <wp:posOffset>274320</wp:posOffset>
                </wp:positionH>
                <wp:positionV relativeFrom="paragraph">
                  <wp:posOffset>70485</wp:posOffset>
                </wp:positionV>
                <wp:extent cx="4370070" cy="2447925"/>
                <wp:effectExtent l="0" t="0" r="11430" b="28575"/>
                <wp:wrapNone/>
                <wp:docPr id="8" name="Rectangle 8"/>
                <wp:cNvGraphicFramePr/>
                <a:graphic xmlns:a="http://schemas.openxmlformats.org/drawingml/2006/main">
                  <a:graphicData uri="http://schemas.microsoft.com/office/word/2010/wordprocessingShape">
                    <wps:wsp>
                      <wps:cNvSpPr/>
                      <wps:spPr>
                        <a:xfrm>
                          <a:off x="0" y="0"/>
                          <a:ext cx="4370070" cy="2447925"/>
                        </a:xfrm>
                        <a:prstGeom prst="rect">
                          <a:avLst/>
                        </a:prstGeom>
                        <a:solidFill>
                          <a:sysClr val="window" lastClr="FFFFFF"/>
                        </a:solidFill>
                        <a:ln w="25400" cap="flat" cmpd="sng" algn="ctr">
                          <a:solidFill>
                            <a:srgbClr val="4F81BD"/>
                          </a:solidFill>
                          <a:prstDash val="solid"/>
                        </a:ln>
                        <a:effectLst/>
                      </wps:spPr>
                      <wps:txbx>
                        <w:txbxContent>
                          <w:p w:rsidR="00360FBD" w:rsidRDefault="00360FBD" w:rsidP="00360FBD">
                            <w:pPr>
                              <w:tabs>
                                <w:tab w:val="left" w:pos="5685"/>
                              </w:tabs>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B3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bureau coordonnateur poursuit son mandat au maintien des pratiques professionnelles de la RSG par les actions suivantes :</w:t>
                            </w:r>
                          </w:p>
                          <w:p w:rsidR="00360FBD" w:rsidRPr="00001DA7" w:rsidRDefault="00360FBD" w:rsidP="00360FBD">
                            <w:pPr>
                              <w:pStyle w:val="Paragraphedeliste"/>
                              <w:numPr>
                                <w:ilvl w:val="0"/>
                                <w:numId w:val="22"/>
                              </w:numPr>
                              <w:tabs>
                                <w:tab w:val="left" w:pos="5685"/>
                              </w:tabs>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1DA7">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Visites de soutien technique et pédagogique</w:t>
                            </w:r>
                          </w:p>
                          <w:p w:rsidR="00360FBD" w:rsidRPr="00001DA7" w:rsidRDefault="00360FBD" w:rsidP="00360FBD">
                            <w:pPr>
                              <w:pStyle w:val="Paragraphedeliste"/>
                              <w:numPr>
                                <w:ilvl w:val="0"/>
                                <w:numId w:val="22"/>
                              </w:numPr>
                              <w:tabs>
                                <w:tab w:val="left" w:pos="5685"/>
                              </w:tabs>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1DA7">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Visites à l’improviste</w:t>
                            </w:r>
                            <w:r w:rsidRPr="00726BAB">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360FBD" w:rsidRPr="00001DA7" w:rsidRDefault="00360FBD" w:rsidP="00360FBD">
                            <w:pPr>
                              <w:pStyle w:val="Paragraphedeliste"/>
                              <w:numPr>
                                <w:ilvl w:val="0"/>
                                <w:numId w:val="22"/>
                              </w:numPr>
                              <w:tabs>
                                <w:tab w:val="left" w:pos="5685"/>
                              </w:tabs>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1DA7">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Accompagnement RSG / parent</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001DA7">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pour les enfants avec des besoins particuliers</w:t>
                            </w:r>
                          </w:p>
                          <w:p w:rsidR="00360FBD" w:rsidRPr="00001DA7" w:rsidRDefault="00360FBD" w:rsidP="00360FBD">
                            <w:pPr>
                              <w:pStyle w:val="Paragraphedeliste"/>
                              <w:numPr>
                                <w:ilvl w:val="0"/>
                                <w:numId w:val="22"/>
                              </w:numPr>
                              <w:tabs>
                                <w:tab w:val="left" w:pos="5685"/>
                              </w:tabs>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1DA7">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Soutien-conseil sur des aspects en lien avec les services en milieu familial</w:t>
                            </w:r>
                          </w:p>
                          <w:p w:rsidR="00360FBD" w:rsidRDefault="00360FBD" w:rsidP="00360FBD">
                            <w:pPr>
                              <w:pStyle w:val="Paragraphedeliste"/>
                              <w:numPr>
                                <w:ilvl w:val="0"/>
                                <w:numId w:val="22"/>
                              </w:numPr>
                              <w:tabs>
                                <w:tab w:val="left" w:pos="5685"/>
                              </w:tabs>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Réception des plaintes</w:t>
                            </w:r>
                          </w:p>
                          <w:p w:rsidR="00360FBD" w:rsidRDefault="00360FBD" w:rsidP="00360FBD">
                            <w:pPr>
                              <w:pStyle w:val="Paragraphedeliste"/>
                              <w:numPr>
                                <w:ilvl w:val="0"/>
                                <w:numId w:val="22"/>
                              </w:numPr>
                              <w:tabs>
                                <w:tab w:val="left" w:pos="5685"/>
                              </w:tabs>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Processus de renouvellement de la reconnaissance</w:t>
                            </w:r>
                          </w:p>
                          <w:p w:rsidR="00360FBD" w:rsidRDefault="00360FBD" w:rsidP="00360FBD">
                            <w:pPr>
                              <w:pStyle w:val="Paragraphedeliste"/>
                              <w:numPr>
                                <w:ilvl w:val="0"/>
                                <w:numId w:val="22"/>
                              </w:numPr>
                              <w:tabs>
                                <w:tab w:val="left" w:pos="5685"/>
                              </w:tabs>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Processus de l’obtention d’une reconnaissance à titre de RSG</w:t>
                            </w:r>
                          </w:p>
                          <w:p w:rsidR="00360FBD" w:rsidRDefault="00360FBD" w:rsidP="00360FBD">
                            <w:pPr>
                              <w:pStyle w:val="Paragraphedeliste"/>
                              <w:numPr>
                                <w:ilvl w:val="0"/>
                                <w:numId w:val="22"/>
                              </w:numPr>
                              <w:tabs>
                                <w:tab w:val="left" w:pos="5685"/>
                              </w:tabs>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Entrevue pour les personnes âgées de plus de 14 ans ainsi que la recherche d’absence d’empêchement judiciaire pour les personnes de 18 ans et plus.</w:t>
                            </w:r>
                          </w:p>
                          <w:p w:rsidR="00360FBD" w:rsidRPr="00001DA7" w:rsidRDefault="00360FBD" w:rsidP="00360FBD">
                            <w:pPr>
                              <w:tabs>
                                <w:tab w:val="left" w:pos="5685"/>
                              </w:tabs>
                              <w:ind w:left="360"/>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60FBD" w:rsidRPr="00E25F86" w:rsidRDefault="00360FBD" w:rsidP="00360FBD">
                            <w:pPr>
                              <w:tabs>
                                <w:tab w:val="left" w:pos="5685"/>
                              </w:tabs>
                              <w:ind w:left="360"/>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42" style="position:absolute;margin-left:21.6pt;margin-top:5.55pt;width:344.1pt;height:192.75pt;z-index:-2509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" fillcolor="window" strokecolor="#4f81bd" strokeweight="2pt">
                <v:textbox>
                  <w:txbxContent>
                    <w:p w:rsidR="00360FBD" w:rsidRDefault="00360FBD" w:rsidP="00360FBD">
                      <w:pPr>
                        <w:tabs>
                          <w:tab w:val="left" w:pos="5685"/>
                        </w:tabs>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B3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bureau coordonnateur poursuit son mandat au maintien des pratiques professionnelles de la RSG par les actions suivantes :</w:t>
                      </w:r>
                    </w:p>
                    <w:p w:rsidR="00360FBD" w:rsidRPr="00001DA7" w:rsidRDefault="00360FBD" w:rsidP="00360FBD">
                      <w:pPr>
                        <w:pStyle w:val="Paragraphedeliste"/>
                        <w:numPr>
                          <w:ilvl w:val="0"/>
                          <w:numId w:val="22"/>
                        </w:numPr>
                        <w:tabs>
                          <w:tab w:val="left" w:pos="5685"/>
                        </w:tabs>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1DA7">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Visites de soutien technique et pédagogique</w:t>
                      </w:r>
                    </w:p>
                    <w:p w:rsidR="00360FBD" w:rsidRPr="00001DA7" w:rsidRDefault="00360FBD" w:rsidP="00360FBD">
                      <w:pPr>
                        <w:pStyle w:val="Paragraphedeliste"/>
                        <w:numPr>
                          <w:ilvl w:val="0"/>
                          <w:numId w:val="22"/>
                        </w:numPr>
                        <w:tabs>
                          <w:tab w:val="left" w:pos="5685"/>
                        </w:tabs>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1DA7">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Visites à l’improviste</w:t>
                      </w:r>
                      <w:r w:rsidRPr="00726BAB">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360FBD" w:rsidRPr="00001DA7" w:rsidRDefault="00360FBD" w:rsidP="00360FBD">
                      <w:pPr>
                        <w:pStyle w:val="Paragraphedeliste"/>
                        <w:numPr>
                          <w:ilvl w:val="0"/>
                          <w:numId w:val="22"/>
                        </w:numPr>
                        <w:tabs>
                          <w:tab w:val="left" w:pos="5685"/>
                        </w:tabs>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1DA7">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Accompagnement RSG / parent</w:t>
                      </w: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001DA7">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pour les enfants avec des besoins particuliers</w:t>
                      </w:r>
                    </w:p>
                    <w:p w:rsidR="00360FBD" w:rsidRPr="00001DA7" w:rsidRDefault="00360FBD" w:rsidP="00360FBD">
                      <w:pPr>
                        <w:pStyle w:val="Paragraphedeliste"/>
                        <w:numPr>
                          <w:ilvl w:val="0"/>
                          <w:numId w:val="22"/>
                        </w:numPr>
                        <w:tabs>
                          <w:tab w:val="left" w:pos="5685"/>
                        </w:tabs>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1DA7">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Soutien-conseil sur des aspects en lien avec les services en milieu familial</w:t>
                      </w:r>
                    </w:p>
                    <w:p w:rsidR="00360FBD" w:rsidRDefault="00360FBD" w:rsidP="00360FBD">
                      <w:pPr>
                        <w:pStyle w:val="Paragraphedeliste"/>
                        <w:numPr>
                          <w:ilvl w:val="0"/>
                          <w:numId w:val="22"/>
                        </w:numPr>
                        <w:tabs>
                          <w:tab w:val="left" w:pos="5685"/>
                        </w:tabs>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Réception des plaintes</w:t>
                      </w:r>
                    </w:p>
                    <w:p w:rsidR="00360FBD" w:rsidRDefault="00360FBD" w:rsidP="00360FBD">
                      <w:pPr>
                        <w:pStyle w:val="Paragraphedeliste"/>
                        <w:numPr>
                          <w:ilvl w:val="0"/>
                          <w:numId w:val="22"/>
                        </w:numPr>
                        <w:tabs>
                          <w:tab w:val="left" w:pos="5685"/>
                        </w:tabs>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Processus de renouvellement de la reconnaissance</w:t>
                      </w:r>
                    </w:p>
                    <w:p w:rsidR="00360FBD" w:rsidRDefault="00360FBD" w:rsidP="00360FBD">
                      <w:pPr>
                        <w:pStyle w:val="Paragraphedeliste"/>
                        <w:numPr>
                          <w:ilvl w:val="0"/>
                          <w:numId w:val="22"/>
                        </w:numPr>
                        <w:tabs>
                          <w:tab w:val="left" w:pos="5685"/>
                        </w:tabs>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Processus de l’obtention d’une reconnaissance à titre de RSG</w:t>
                      </w:r>
                    </w:p>
                    <w:p w:rsidR="00360FBD" w:rsidRDefault="00360FBD" w:rsidP="00360FBD">
                      <w:pPr>
                        <w:pStyle w:val="Paragraphedeliste"/>
                        <w:numPr>
                          <w:ilvl w:val="0"/>
                          <w:numId w:val="22"/>
                        </w:numPr>
                        <w:tabs>
                          <w:tab w:val="left" w:pos="5685"/>
                        </w:tabs>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Entrevue pour les personnes âgées de plus de 14 ans ainsi que la recherche d’absence d’empêchement judiciaire pour les personnes de 18 ans et plus.</w:t>
                      </w:r>
                    </w:p>
                    <w:p w:rsidR="00360FBD" w:rsidRPr="00001DA7" w:rsidRDefault="00360FBD" w:rsidP="00360FBD">
                      <w:pPr>
                        <w:tabs>
                          <w:tab w:val="left" w:pos="5685"/>
                        </w:tabs>
                        <w:ind w:left="360"/>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60FBD" w:rsidRPr="00E25F86" w:rsidRDefault="00360FBD" w:rsidP="00360FBD">
                      <w:pPr>
                        <w:tabs>
                          <w:tab w:val="left" w:pos="5685"/>
                        </w:tabs>
                        <w:ind w:left="360"/>
                        <w:rPr>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p>
    <w:p w:rsidR="00102F67" w:rsidRPr="005B0ADD" w:rsidRDefault="00751EA8" w:rsidP="00751EA8">
      <w:pPr>
        <w:tabs>
          <w:tab w:val="left" w:pos="8784"/>
        </w:tabs>
        <w:spacing w:after="0" w:line="240" w:lineRule="auto"/>
        <w:rPr>
          <w:rFonts w:ascii="Arial" w:hAnsi="Arial" w:cs="Arial"/>
          <w:sz w:val="16"/>
          <w:szCs w:val="16"/>
        </w:rPr>
      </w:pPr>
      <w:r>
        <w:rPr>
          <w:rFonts w:ascii="Arial" w:hAnsi="Arial" w:cs="Arial"/>
          <w:sz w:val="16"/>
          <w:szCs w:val="16"/>
        </w:rPr>
        <w:tab/>
      </w:r>
    </w:p>
    <w:p w:rsidR="00102F67" w:rsidRPr="005B0ADD" w:rsidRDefault="00102F67" w:rsidP="00FA567A">
      <w:pPr>
        <w:spacing w:after="0" w:line="240" w:lineRule="auto"/>
        <w:rPr>
          <w:rFonts w:ascii="Arial" w:hAnsi="Arial" w:cs="Arial"/>
          <w:sz w:val="16"/>
          <w:szCs w:val="16"/>
        </w:rPr>
      </w:pPr>
    </w:p>
    <w:p w:rsidR="00102F67" w:rsidRPr="005B0ADD" w:rsidRDefault="00EF0718" w:rsidP="00FA567A">
      <w:pPr>
        <w:spacing w:after="0" w:line="240" w:lineRule="auto"/>
        <w:rPr>
          <w:rFonts w:ascii="Arial" w:hAnsi="Arial" w:cs="Arial"/>
          <w:sz w:val="16"/>
          <w:szCs w:val="16"/>
        </w:rPr>
      </w:pPr>
      <w:r w:rsidRPr="005B0ADD">
        <w:rPr>
          <w:rFonts w:ascii="Arial" w:hAnsi="Arial" w:cs="Arial"/>
          <w:noProof/>
          <w:sz w:val="16"/>
          <w:szCs w:val="16"/>
          <w:lang w:eastAsia="fr-CA"/>
        </w:rPr>
        <w:t xml:space="preserve"> </w:t>
      </w:r>
    </w:p>
    <w:p w:rsidR="00102F67" w:rsidRPr="005B0ADD" w:rsidRDefault="00102F67" w:rsidP="00FA567A">
      <w:pPr>
        <w:spacing w:after="0" w:line="240" w:lineRule="auto"/>
        <w:rPr>
          <w:rFonts w:ascii="Arial" w:hAnsi="Arial" w:cs="Arial"/>
          <w:sz w:val="16"/>
          <w:szCs w:val="16"/>
        </w:rPr>
      </w:pPr>
    </w:p>
    <w:p w:rsidR="00102F67" w:rsidRPr="005B0ADD" w:rsidRDefault="00102F67" w:rsidP="00FA567A">
      <w:pPr>
        <w:tabs>
          <w:tab w:val="left" w:pos="11892"/>
        </w:tabs>
        <w:spacing w:after="0"/>
        <w:rPr>
          <w:rFonts w:ascii="Arial" w:hAnsi="Arial" w:cs="Arial"/>
          <w:sz w:val="16"/>
          <w:szCs w:val="16"/>
        </w:rPr>
      </w:pPr>
    </w:p>
    <w:p w:rsidR="00102F67" w:rsidRPr="005B0ADD" w:rsidRDefault="004026D6" w:rsidP="004026D6">
      <w:pPr>
        <w:tabs>
          <w:tab w:val="left" w:pos="12456"/>
        </w:tabs>
        <w:spacing w:after="0"/>
        <w:rPr>
          <w:rFonts w:ascii="Arial" w:hAnsi="Arial" w:cs="Arial"/>
          <w:sz w:val="16"/>
          <w:szCs w:val="16"/>
        </w:rPr>
      </w:pPr>
      <w:r>
        <w:rPr>
          <w:rFonts w:ascii="Arial" w:hAnsi="Arial" w:cs="Arial"/>
          <w:sz w:val="16"/>
          <w:szCs w:val="16"/>
        </w:rPr>
        <w:tab/>
      </w:r>
    </w:p>
    <w:p w:rsidR="00102F67" w:rsidRPr="005B0ADD" w:rsidRDefault="00D2783C">
      <w:pPr>
        <w:rPr>
          <w:rFonts w:ascii="Arial" w:hAnsi="Arial" w:cs="Arial"/>
          <w:sz w:val="16"/>
          <w:szCs w:val="16"/>
        </w:rPr>
      </w:pPr>
      <w:r w:rsidRPr="00D2783C">
        <w:rPr>
          <w:noProof/>
          <w:lang w:eastAsia="fr-CA"/>
        </w:rPr>
        <w:t xml:space="preserve"> </w:t>
      </w:r>
    </w:p>
    <w:p w:rsidR="00102F67" w:rsidRPr="005B0ADD" w:rsidRDefault="00102F67">
      <w:pPr>
        <w:rPr>
          <w:rFonts w:ascii="Arial" w:hAnsi="Arial" w:cs="Arial"/>
          <w:sz w:val="16"/>
          <w:szCs w:val="16"/>
        </w:rPr>
      </w:pPr>
    </w:p>
    <w:p w:rsidR="00102F67" w:rsidRPr="005B0ADD" w:rsidRDefault="00102F67">
      <w:pPr>
        <w:rPr>
          <w:rFonts w:ascii="Arial" w:hAnsi="Arial" w:cs="Arial"/>
          <w:sz w:val="16"/>
          <w:szCs w:val="16"/>
        </w:rPr>
      </w:pPr>
    </w:p>
    <w:p w:rsidR="00102F67" w:rsidRPr="005B0ADD" w:rsidRDefault="00102F67">
      <w:pPr>
        <w:rPr>
          <w:rFonts w:ascii="Arial" w:hAnsi="Arial" w:cs="Arial"/>
          <w:sz w:val="16"/>
          <w:szCs w:val="16"/>
        </w:rPr>
      </w:pPr>
    </w:p>
    <w:p w:rsidR="00102F67" w:rsidRPr="00FA567A" w:rsidRDefault="00102F67">
      <w:pPr>
        <w:rPr>
          <w:rFonts w:ascii="Arial" w:hAnsi="Arial" w:cs="Arial"/>
          <w:sz w:val="16"/>
          <w:szCs w:val="16"/>
        </w:rPr>
      </w:pPr>
    </w:p>
    <w:p w:rsidR="00102F67" w:rsidRPr="00FA567A" w:rsidRDefault="00102F67">
      <w:pPr>
        <w:rPr>
          <w:rFonts w:ascii="Arial" w:hAnsi="Arial" w:cs="Arial"/>
          <w:sz w:val="16"/>
          <w:szCs w:val="16"/>
        </w:rPr>
      </w:pPr>
    </w:p>
    <w:p w:rsidR="00581776" w:rsidRDefault="00581776">
      <w:pPr>
        <w:rPr>
          <w:rFonts w:ascii="Arial" w:hAnsi="Arial" w:cs="Arial"/>
          <w:sz w:val="16"/>
          <w:szCs w:val="16"/>
        </w:rPr>
      </w:pPr>
    </w:p>
    <w:p w:rsidR="003F42EA" w:rsidRDefault="00360FBD">
      <w:pPr>
        <w:spacing w:after="200" w:line="276" w:lineRule="auto"/>
        <w:rPr>
          <w:rFonts w:ascii="Arial" w:hAnsi="Arial" w:cs="Arial"/>
          <w:sz w:val="16"/>
          <w:szCs w:val="16"/>
        </w:rPr>
      </w:pPr>
      <w:r w:rsidRPr="004868D4">
        <w:rPr>
          <w:noProof/>
          <w:color w:val="000000" w:themeColor="text1"/>
          <w:sz w:val="20"/>
          <w:szCs w:val="20"/>
          <w:lang w:eastAsia="fr-CA"/>
        </w:rPr>
        <w:drawing>
          <wp:anchor distT="0" distB="0" distL="114300" distR="114300" simplePos="0" relativeHeight="252370944" behindDoc="0" locked="0" layoutInCell="1" allowOverlap="1" wp14:anchorId="660B0DC1" wp14:editId="511B8133">
            <wp:simplePos x="0" y="0"/>
            <wp:positionH relativeFrom="column">
              <wp:posOffset>358140</wp:posOffset>
            </wp:positionH>
            <wp:positionV relativeFrom="paragraph">
              <wp:posOffset>89535</wp:posOffset>
            </wp:positionV>
            <wp:extent cx="4164965" cy="1331595"/>
            <wp:effectExtent l="0" t="0" r="6985" b="190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64965" cy="1331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3E74">
        <w:rPr>
          <w:noProof/>
          <w:sz w:val="19"/>
          <w:szCs w:val="19"/>
          <w:lang w:eastAsia="fr-CA"/>
        </w:rPr>
        <mc:AlternateContent>
          <mc:Choice Requires="wps">
            <w:drawing>
              <wp:anchor distT="0" distB="0" distL="114300" distR="114300" simplePos="0" relativeHeight="252289024" behindDoc="0" locked="0" layoutInCell="1" allowOverlap="1" wp14:anchorId="5CC05700" wp14:editId="59D683A3">
                <wp:simplePos x="0" y="0"/>
                <wp:positionH relativeFrom="column">
                  <wp:posOffset>8046720</wp:posOffset>
                </wp:positionH>
                <wp:positionV relativeFrom="paragraph">
                  <wp:posOffset>88265</wp:posOffset>
                </wp:positionV>
                <wp:extent cx="3642360" cy="3825240"/>
                <wp:effectExtent l="0" t="0" r="15240" b="22860"/>
                <wp:wrapNone/>
                <wp:docPr id="699" name="Rectangle à coins arrondis 699"/>
                <wp:cNvGraphicFramePr/>
                <a:graphic xmlns:a="http://schemas.openxmlformats.org/drawingml/2006/main">
                  <a:graphicData uri="http://schemas.microsoft.com/office/word/2010/wordprocessingShape">
                    <wps:wsp>
                      <wps:cNvSpPr/>
                      <wps:spPr>
                        <a:xfrm>
                          <a:off x="0" y="0"/>
                          <a:ext cx="3642360" cy="382524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A4311" w:rsidRPr="003164F1" w:rsidRDefault="005A4311" w:rsidP="0065545C">
                            <w:pPr>
                              <w:spacing w:after="0"/>
                              <w:rPr>
                                <w:b/>
                              </w:rPr>
                            </w:pPr>
                            <w:r w:rsidRPr="003164F1">
                              <w:rPr>
                                <w:b/>
                              </w:rPr>
                              <w:t>Volet Installation</w:t>
                            </w:r>
                            <w:r w:rsidR="003164F1">
                              <w:rPr>
                                <w:b/>
                              </w:rPr>
                              <w:t> :</w:t>
                            </w:r>
                          </w:p>
                          <w:p w:rsidR="00E06A94" w:rsidRDefault="00E06A94" w:rsidP="0065545C">
                            <w:pPr>
                              <w:pStyle w:val="Paragraphedeliste"/>
                              <w:numPr>
                                <w:ilvl w:val="0"/>
                                <w:numId w:val="38"/>
                              </w:numPr>
                              <w:spacing w:after="0"/>
                            </w:pPr>
                            <w:r>
                              <w:t>Entrée en poste de la codirectrice qualité éducative et professionnelle /RH à l’installation Harmonie.</w:t>
                            </w:r>
                          </w:p>
                          <w:p w:rsidR="00E06A94" w:rsidRDefault="00E06A94" w:rsidP="00E06A94">
                            <w:pPr>
                              <w:pStyle w:val="Paragraphedeliste"/>
                              <w:numPr>
                                <w:ilvl w:val="0"/>
                                <w:numId w:val="38"/>
                              </w:numPr>
                            </w:pPr>
                            <w:r>
                              <w:t>Portrait des pratiques éducatrices aux installations.</w:t>
                            </w:r>
                          </w:p>
                          <w:p w:rsidR="00E06A94" w:rsidRDefault="00E06A94" w:rsidP="00E06A94">
                            <w:pPr>
                              <w:pStyle w:val="Paragraphedeliste"/>
                              <w:numPr>
                                <w:ilvl w:val="0"/>
                                <w:numId w:val="38"/>
                              </w:numPr>
                            </w:pPr>
                            <w:r>
                              <w:t>Participation à un projet parrainé par le ministère de la Famille sur l’évaluation et l’amélioration de la qualité éducative dans les services de garde en installation.</w:t>
                            </w:r>
                          </w:p>
                          <w:p w:rsidR="00E06A94" w:rsidRDefault="004D1CD8" w:rsidP="00E06A94">
                            <w:pPr>
                              <w:pStyle w:val="Paragraphedeliste"/>
                              <w:numPr>
                                <w:ilvl w:val="0"/>
                                <w:numId w:val="38"/>
                              </w:numPr>
                            </w:pPr>
                            <w:r>
                              <w:t>Élaboration d’un p</w:t>
                            </w:r>
                            <w:r w:rsidR="00E06A94">
                              <w:t>lan d’action avec la ville de Boucherville pour l’amélioration de la circulation automobile (vitesse et prudence) aux abords des installations et reconfiguration des espaces de stationnement.</w:t>
                            </w:r>
                          </w:p>
                          <w:p w:rsidR="00E06A94" w:rsidRDefault="00E06A94" w:rsidP="00E06A94">
                            <w:pPr>
                              <w:pStyle w:val="Paragraphedeliste"/>
                              <w:numPr>
                                <w:ilvl w:val="0"/>
                                <w:numId w:val="38"/>
                              </w:numPr>
                            </w:pPr>
                            <w:r>
                              <w:t>Projets de réaménagement des installations.</w:t>
                            </w:r>
                          </w:p>
                          <w:p w:rsidR="00E06A94" w:rsidRDefault="00E06A94" w:rsidP="00E06A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699" o:spid="_x0000_s1043" style="position:absolute;margin-left:633.6pt;margin-top:6.95pt;width:286.8pt;height:301.2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" fillcolor="white [3201]" strokecolor="#f79646 [3209]" strokeweight="2pt">
                <v:textbox>
                  <w:txbxContent>
                    <w:p w:rsidR="005A4311" w:rsidRPr="003164F1" w:rsidRDefault="005A4311" w:rsidP="0065545C">
                      <w:pPr>
                        <w:spacing w:after="0"/>
                        <w:rPr>
                          <w:b/>
                        </w:rPr>
                      </w:pPr>
                      <w:r w:rsidRPr="003164F1">
                        <w:rPr>
                          <w:b/>
                        </w:rPr>
                        <w:t>Volet Installation</w:t>
                      </w:r>
                      <w:r w:rsidR="003164F1">
                        <w:rPr>
                          <w:b/>
                        </w:rPr>
                        <w:t> :</w:t>
                      </w:r>
                    </w:p>
                    <w:p w:rsidR="00E06A94" w:rsidRDefault="00E06A94" w:rsidP="0065545C">
                      <w:pPr>
                        <w:pStyle w:val="Paragraphedeliste"/>
                        <w:numPr>
                          <w:ilvl w:val="0"/>
                          <w:numId w:val="38"/>
                        </w:numPr>
                        <w:spacing w:after="0"/>
                      </w:pPr>
                      <w:r>
                        <w:t>Entrée en poste de la codirectrice qualité éducative et professionnelle /RH à l’installation Harmonie.</w:t>
                      </w:r>
                    </w:p>
                    <w:p w:rsidR="00E06A94" w:rsidRDefault="00E06A94" w:rsidP="00E06A94">
                      <w:pPr>
                        <w:pStyle w:val="Paragraphedeliste"/>
                        <w:numPr>
                          <w:ilvl w:val="0"/>
                          <w:numId w:val="38"/>
                        </w:numPr>
                      </w:pPr>
                      <w:r>
                        <w:t>Portrait des pratiques éducatrices aux installations.</w:t>
                      </w:r>
                    </w:p>
                    <w:p w:rsidR="00E06A94" w:rsidRDefault="00E06A94" w:rsidP="00E06A94">
                      <w:pPr>
                        <w:pStyle w:val="Paragraphedeliste"/>
                        <w:numPr>
                          <w:ilvl w:val="0"/>
                          <w:numId w:val="38"/>
                        </w:numPr>
                      </w:pPr>
                      <w:r>
                        <w:t>Participation à un projet parrainé par le ministère de la Famille sur l’évaluation et l’amélioration de la qualité éducative dans les services de garde en installation.</w:t>
                      </w:r>
                    </w:p>
                    <w:p w:rsidR="00E06A94" w:rsidRDefault="004D1CD8" w:rsidP="00E06A94">
                      <w:pPr>
                        <w:pStyle w:val="Paragraphedeliste"/>
                        <w:numPr>
                          <w:ilvl w:val="0"/>
                          <w:numId w:val="38"/>
                        </w:numPr>
                      </w:pPr>
                      <w:r>
                        <w:t>Élaboration d’un p</w:t>
                      </w:r>
                      <w:r w:rsidR="00E06A94">
                        <w:t>lan d’action avec la ville de Boucherville pour l’amélioration de la circulation automobile (vitesse et prudence) aux abords des installations et reconfiguration des espaces de stationnement.</w:t>
                      </w:r>
                    </w:p>
                    <w:p w:rsidR="00E06A94" w:rsidRDefault="00E06A94" w:rsidP="00E06A94">
                      <w:pPr>
                        <w:pStyle w:val="Paragraphedeliste"/>
                        <w:numPr>
                          <w:ilvl w:val="0"/>
                          <w:numId w:val="38"/>
                        </w:numPr>
                      </w:pPr>
                      <w:r>
                        <w:t>Projets de réaménagement des installations.</w:t>
                      </w:r>
                    </w:p>
                    <w:p w:rsidR="00E06A94" w:rsidRDefault="00E06A94" w:rsidP="00E06A94">
                      <w:pPr>
                        <w:jc w:val="center"/>
                      </w:pPr>
                    </w:p>
                  </w:txbxContent>
                </v:textbox>
              </v:roundrect>
            </w:pict>
          </mc:Fallback>
        </mc:AlternateContent>
      </w:r>
    </w:p>
    <w:p w:rsidR="003F42EA" w:rsidRDefault="00360FBD">
      <w:pPr>
        <w:spacing w:after="200" w:line="276" w:lineRule="auto"/>
        <w:rPr>
          <w:rFonts w:ascii="Arial" w:hAnsi="Arial" w:cs="Arial"/>
          <w:sz w:val="16"/>
          <w:szCs w:val="16"/>
        </w:rPr>
      </w:pPr>
      <w:r>
        <w:rPr>
          <w:noProof/>
          <w:color w:val="000000" w:themeColor="text1"/>
          <w:sz w:val="18"/>
          <w:szCs w:val="18"/>
          <w:lang w:eastAsia="fr-CA"/>
        </w:rPr>
        <w:drawing>
          <wp:anchor distT="0" distB="0" distL="114300" distR="114300" simplePos="0" relativeHeight="252368896" behindDoc="1" locked="0" layoutInCell="1" allowOverlap="1" wp14:anchorId="1584E447" wp14:editId="26362607">
            <wp:simplePos x="0" y="0"/>
            <wp:positionH relativeFrom="column">
              <wp:posOffset>434340</wp:posOffset>
            </wp:positionH>
            <wp:positionV relativeFrom="paragraph">
              <wp:posOffset>1038225</wp:posOffset>
            </wp:positionV>
            <wp:extent cx="4164965" cy="2282190"/>
            <wp:effectExtent l="0" t="0" r="6985" b="381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64965" cy="2282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42EA">
        <w:rPr>
          <w:rFonts w:ascii="Arial" w:hAnsi="Arial" w:cs="Arial"/>
          <w:sz w:val="16"/>
          <w:szCs w:val="16"/>
        </w:rPr>
        <w:br w:type="page"/>
      </w:r>
    </w:p>
    <w:p w:rsidR="006B74F6" w:rsidRDefault="00B93695" w:rsidP="006B74F6">
      <w:pPr>
        <w:spacing w:after="200" w:line="276" w:lineRule="auto"/>
        <w:rPr>
          <w:rFonts w:ascii="Arial" w:hAnsi="Arial" w:cs="Arial"/>
          <w:b/>
          <w:sz w:val="24"/>
          <w:szCs w:val="24"/>
        </w:rPr>
      </w:pPr>
      <w:r w:rsidRPr="006804E7">
        <w:rPr>
          <w:noProof/>
          <w:lang w:eastAsia="fr-CA"/>
        </w:rPr>
        <w:lastRenderedPageBreak/>
        <mc:AlternateContent>
          <mc:Choice Requires="wps">
            <w:drawing>
              <wp:anchor distT="0" distB="0" distL="114300" distR="114300" simplePos="0" relativeHeight="252315648" behindDoc="0" locked="0" layoutInCell="1" allowOverlap="1" wp14:anchorId="455BCF78" wp14:editId="6E330C24">
                <wp:simplePos x="0" y="0"/>
                <wp:positionH relativeFrom="margin">
                  <wp:posOffset>7467600</wp:posOffset>
                </wp:positionH>
                <wp:positionV relativeFrom="paragraph">
                  <wp:posOffset>-271145</wp:posOffset>
                </wp:positionV>
                <wp:extent cx="3764280" cy="7383780"/>
                <wp:effectExtent l="0" t="0" r="26670" b="26670"/>
                <wp:wrapNone/>
                <wp:docPr id="6" name="Rectangle à coins arrondis 6"/>
                <wp:cNvGraphicFramePr/>
                <a:graphic xmlns:a="http://schemas.openxmlformats.org/drawingml/2006/main">
                  <a:graphicData uri="http://schemas.microsoft.com/office/word/2010/wordprocessingShape">
                    <wps:wsp>
                      <wps:cNvSpPr/>
                      <wps:spPr>
                        <a:xfrm>
                          <a:off x="0" y="0"/>
                          <a:ext cx="3764280" cy="7383780"/>
                        </a:xfrm>
                        <a:prstGeom prst="roundRect">
                          <a:avLst/>
                        </a:prstGeom>
                        <a:solidFill>
                          <a:sysClr val="window" lastClr="FFFFFF"/>
                        </a:solidFill>
                        <a:ln w="25400" cap="flat" cmpd="sng" algn="ctr">
                          <a:solidFill>
                            <a:srgbClr val="4F81BD"/>
                          </a:solidFill>
                          <a:prstDash val="solid"/>
                        </a:ln>
                        <a:effectLst/>
                      </wps:spPr>
                      <wps:txbx>
                        <w:txbxContent>
                          <w:p w:rsidR="003F42EA" w:rsidRPr="00213AF5" w:rsidRDefault="003F42EA" w:rsidP="00FC0EEC">
                            <w:pPr>
                              <w:spacing w:afterLines="40" w:after="96"/>
                              <w:jc w:val="center"/>
                              <w:rPr>
                                <w:sz w:val="24"/>
                                <w:szCs w:val="24"/>
                              </w:rPr>
                            </w:pPr>
                            <w:r w:rsidRPr="00A248FF">
                              <w:rPr>
                                <w:sz w:val="24"/>
                                <w:szCs w:val="24"/>
                              </w:rPr>
                              <w:t xml:space="preserve">Un </w:t>
                            </w:r>
                            <w:r>
                              <w:rPr>
                                <w:sz w:val="24"/>
                                <w:szCs w:val="24"/>
                              </w:rPr>
                              <w:t>regard collectif…</w:t>
                            </w:r>
                            <w:r w:rsidR="00F9648E">
                              <w:rPr>
                                <w:sz w:val="24"/>
                                <w:szCs w:val="24"/>
                              </w:rPr>
                              <w:t xml:space="preserve">notre </w:t>
                            </w:r>
                            <w:r>
                              <w:rPr>
                                <w:sz w:val="24"/>
                                <w:szCs w:val="24"/>
                              </w:rPr>
                              <w:t>Partenariat</w:t>
                            </w:r>
                          </w:p>
                          <w:p w:rsidR="003F42EA" w:rsidRPr="00D2661B" w:rsidRDefault="003F42EA" w:rsidP="00FC0EEC">
                            <w:pPr>
                              <w:spacing w:afterLines="40" w:after="96"/>
                              <w:rPr>
                                <w:sz w:val="19"/>
                                <w:szCs w:val="19"/>
                              </w:rPr>
                            </w:pPr>
                            <w:r w:rsidRPr="00D2661B">
                              <w:rPr>
                                <w:sz w:val="19"/>
                                <w:szCs w:val="19"/>
                              </w:rPr>
                              <w:t>Afin d’enrichir nos actions, nous sommes partie prenante d’un partenariat régional enfance – famille et actifs dans le réseau provincial des CPE-BC.</w:t>
                            </w:r>
                          </w:p>
                          <w:p w:rsidR="003F42EA" w:rsidRPr="00D2661B" w:rsidRDefault="003F42EA" w:rsidP="00FC0EEC">
                            <w:pPr>
                              <w:pStyle w:val="Paragraphedeliste"/>
                              <w:numPr>
                                <w:ilvl w:val="0"/>
                                <w:numId w:val="16"/>
                              </w:numPr>
                              <w:spacing w:after="0" w:line="240" w:lineRule="auto"/>
                              <w:ind w:left="714" w:hanging="357"/>
                              <w:rPr>
                                <w:sz w:val="19"/>
                                <w:szCs w:val="19"/>
                              </w:rPr>
                            </w:pPr>
                            <w:r w:rsidRPr="00D2661B">
                              <w:rPr>
                                <w:sz w:val="19"/>
                                <w:szCs w:val="19"/>
                              </w:rPr>
                              <w:t>Table de concertation intersectorielle enfance famille du territoire CSSS des Seigneuries.</w:t>
                            </w:r>
                          </w:p>
                          <w:p w:rsidR="003F42EA" w:rsidRPr="00D2661B" w:rsidRDefault="003F42EA" w:rsidP="00FC0EEC">
                            <w:pPr>
                              <w:pStyle w:val="Paragraphedeliste"/>
                              <w:numPr>
                                <w:ilvl w:val="0"/>
                                <w:numId w:val="16"/>
                              </w:numPr>
                              <w:spacing w:after="0" w:line="240" w:lineRule="auto"/>
                              <w:ind w:left="714" w:hanging="357"/>
                              <w:rPr>
                                <w:sz w:val="19"/>
                                <w:szCs w:val="19"/>
                              </w:rPr>
                            </w:pPr>
                            <w:r w:rsidRPr="00D2661B">
                              <w:rPr>
                                <w:sz w:val="19"/>
                                <w:szCs w:val="19"/>
                              </w:rPr>
                              <w:t>Table de concertation en petite enfance de la Vallée des Patriotes.</w:t>
                            </w:r>
                          </w:p>
                          <w:p w:rsidR="003F42EA" w:rsidRPr="00D2661B" w:rsidRDefault="003F42EA" w:rsidP="00FC0EEC">
                            <w:pPr>
                              <w:pStyle w:val="Paragraphedeliste"/>
                              <w:numPr>
                                <w:ilvl w:val="0"/>
                                <w:numId w:val="16"/>
                              </w:numPr>
                              <w:spacing w:after="0" w:line="240" w:lineRule="auto"/>
                              <w:ind w:left="714" w:hanging="357"/>
                              <w:rPr>
                                <w:sz w:val="19"/>
                                <w:szCs w:val="19"/>
                              </w:rPr>
                            </w:pPr>
                            <w:r w:rsidRPr="00D2661B">
                              <w:rPr>
                                <w:sz w:val="19"/>
                                <w:szCs w:val="19"/>
                              </w:rPr>
                              <w:t>Table du continuum 0-5 ans et leur famille.</w:t>
                            </w:r>
                          </w:p>
                          <w:p w:rsidR="003F42EA" w:rsidRPr="00D2661B" w:rsidRDefault="003F42EA" w:rsidP="00FC0EEC">
                            <w:pPr>
                              <w:pStyle w:val="Paragraphedeliste"/>
                              <w:numPr>
                                <w:ilvl w:val="0"/>
                                <w:numId w:val="16"/>
                              </w:numPr>
                              <w:spacing w:after="0" w:line="240" w:lineRule="auto"/>
                              <w:ind w:left="714" w:hanging="357"/>
                              <w:rPr>
                                <w:sz w:val="19"/>
                                <w:szCs w:val="19"/>
                              </w:rPr>
                            </w:pPr>
                            <w:r w:rsidRPr="00D2661B">
                              <w:rPr>
                                <w:sz w:val="19"/>
                                <w:szCs w:val="19"/>
                              </w:rPr>
                              <w:t>Projet  en psychoéducation via le projet Ribambelle et la TEF</w:t>
                            </w:r>
                          </w:p>
                          <w:p w:rsidR="003F42EA" w:rsidRDefault="003F42EA" w:rsidP="00FC0EEC">
                            <w:pPr>
                              <w:pStyle w:val="Paragraphedeliste"/>
                              <w:numPr>
                                <w:ilvl w:val="0"/>
                                <w:numId w:val="16"/>
                              </w:numPr>
                              <w:spacing w:after="0" w:line="240" w:lineRule="auto"/>
                              <w:ind w:left="714" w:hanging="357"/>
                              <w:rPr>
                                <w:sz w:val="19"/>
                                <w:szCs w:val="19"/>
                              </w:rPr>
                            </w:pPr>
                            <w:r w:rsidRPr="00D2661B">
                              <w:rPr>
                                <w:sz w:val="19"/>
                                <w:szCs w:val="19"/>
                              </w:rPr>
                              <w:t>Projet en ergothérapie, visite d’une ergothérapeute en soutien aux éducatrices et procédure de dépistage précoce.</w:t>
                            </w:r>
                          </w:p>
                          <w:p w:rsidR="00CF76C7" w:rsidRPr="00D2661B" w:rsidRDefault="00CF76C7" w:rsidP="00FC0EEC">
                            <w:pPr>
                              <w:pStyle w:val="Paragraphedeliste"/>
                              <w:numPr>
                                <w:ilvl w:val="0"/>
                                <w:numId w:val="16"/>
                              </w:numPr>
                              <w:spacing w:after="0" w:line="240" w:lineRule="auto"/>
                              <w:ind w:left="714" w:hanging="357"/>
                              <w:rPr>
                                <w:sz w:val="19"/>
                                <w:szCs w:val="19"/>
                              </w:rPr>
                            </w:pPr>
                            <w:r>
                              <w:rPr>
                                <w:sz w:val="19"/>
                                <w:szCs w:val="19"/>
                              </w:rPr>
                              <w:t>Projet langage</w:t>
                            </w:r>
                          </w:p>
                          <w:p w:rsidR="003F42EA" w:rsidRPr="00D2661B" w:rsidRDefault="003F42EA" w:rsidP="00FC0EEC">
                            <w:pPr>
                              <w:pStyle w:val="Paragraphedeliste"/>
                              <w:numPr>
                                <w:ilvl w:val="0"/>
                                <w:numId w:val="16"/>
                              </w:numPr>
                              <w:spacing w:after="0" w:line="240" w:lineRule="auto"/>
                              <w:ind w:left="714" w:hanging="357"/>
                              <w:rPr>
                                <w:sz w:val="19"/>
                                <w:szCs w:val="19"/>
                              </w:rPr>
                            </w:pPr>
                            <w:r w:rsidRPr="00D2661B">
                              <w:rPr>
                                <w:sz w:val="19"/>
                                <w:szCs w:val="19"/>
                              </w:rPr>
                              <w:t xml:space="preserve">Conférences offertes par la Table Enfance-Famille des Seigneuries. </w:t>
                            </w:r>
                          </w:p>
                          <w:p w:rsidR="003F42EA" w:rsidRPr="00D2661B" w:rsidRDefault="003F42EA" w:rsidP="00FC0EEC">
                            <w:pPr>
                              <w:pStyle w:val="Paragraphedeliste"/>
                              <w:numPr>
                                <w:ilvl w:val="0"/>
                                <w:numId w:val="16"/>
                              </w:numPr>
                              <w:spacing w:after="0" w:line="240" w:lineRule="auto"/>
                              <w:ind w:left="714" w:hanging="357"/>
                              <w:rPr>
                                <w:sz w:val="19"/>
                                <w:szCs w:val="19"/>
                              </w:rPr>
                            </w:pPr>
                            <w:r w:rsidRPr="00D2661B">
                              <w:rPr>
                                <w:sz w:val="19"/>
                                <w:szCs w:val="19"/>
                              </w:rPr>
                              <w:t>Formation aux éducatrices sur le développement des enfants par un ergothérapeute (EDME)</w:t>
                            </w:r>
                          </w:p>
                          <w:p w:rsidR="003F42EA" w:rsidRPr="00D2661B" w:rsidRDefault="003F42EA" w:rsidP="00FC0EEC">
                            <w:pPr>
                              <w:pStyle w:val="Paragraphedeliste"/>
                              <w:numPr>
                                <w:ilvl w:val="0"/>
                                <w:numId w:val="16"/>
                              </w:numPr>
                              <w:spacing w:after="0" w:line="240" w:lineRule="auto"/>
                              <w:ind w:left="714" w:hanging="357"/>
                              <w:rPr>
                                <w:sz w:val="19"/>
                                <w:szCs w:val="19"/>
                              </w:rPr>
                            </w:pPr>
                            <w:r w:rsidRPr="00D2661B">
                              <w:rPr>
                                <w:sz w:val="19"/>
                                <w:szCs w:val="19"/>
                              </w:rPr>
                              <w:t xml:space="preserve">Comité consultatif de l’AQCPE en partenariat avec le ministère de la famille </w:t>
                            </w:r>
                            <w:r w:rsidR="00812017">
                              <w:rPr>
                                <w:sz w:val="19"/>
                                <w:szCs w:val="19"/>
                              </w:rPr>
                              <w:t>e</w:t>
                            </w:r>
                            <w:r w:rsidRPr="00D2661B">
                              <w:rPr>
                                <w:sz w:val="19"/>
                                <w:szCs w:val="19"/>
                              </w:rPr>
                              <w:t>t le ministère de la Santé et des Services sociaux.</w:t>
                            </w:r>
                          </w:p>
                          <w:p w:rsidR="003F42EA" w:rsidRPr="00D2661B" w:rsidRDefault="003F42EA" w:rsidP="00FC0EEC">
                            <w:pPr>
                              <w:pStyle w:val="Paragraphedeliste"/>
                              <w:numPr>
                                <w:ilvl w:val="0"/>
                                <w:numId w:val="16"/>
                              </w:numPr>
                              <w:spacing w:after="0" w:line="240" w:lineRule="auto"/>
                              <w:ind w:left="714" w:hanging="357"/>
                              <w:rPr>
                                <w:sz w:val="19"/>
                                <w:szCs w:val="19"/>
                              </w:rPr>
                            </w:pPr>
                            <w:r w:rsidRPr="00D2661B">
                              <w:rPr>
                                <w:sz w:val="19"/>
                                <w:szCs w:val="19"/>
                              </w:rPr>
                              <w:t>Comité de coordination de la Médiation Citoyenne de Boucherville.</w:t>
                            </w:r>
                          </w:p>
                          <w:p w:rsidR="003F42EA" w:rsidRPr="00D2661B" w:rsidRDefault="003F42EA" w:rsidP="00FC0EEC">
                            <w:pPr>
                              <w:pStyle w:val="Paragraphedeliste"/>
                              <w:numPr>
                                <w:ilvl w:val="0"/>
                                <w:numId w:val="16"/>
                              </w:numPr>
                              <w:spacing w:after="0" w:line="240" w:lineRule="auto"/>
                              <w:ind w:left="714" w:hanging="357"/>
                              <w:rPr>
                                <w:sz w:val="19"/>
                                <w:szCs w:val="19"/>
                              </w:rPr>
                            </w:pPr>
                            <w:r w:rsidRPr="00D2661B">
                              <w:rPr>
                                <w:sz w:val="19"/>
                                <w:szCs w:val="19"/>
                              </w:rPr>
                              <w:t>Table des organismes communautaires de Boucherville.</w:t>
                            </w:r>
                          </w:p>
                          <w:p w:rsidR="003F42EA" w:rsidRPr="00D2661B" w:rsidRDefault="003F42EA" w:rsidP="00FC0EEC">
                            <w:pPr>
                              <w:pStyle w:val="Paragraphedeliste"/>
                              <w:numPr>
                                <w:ilvl w:val="0"/>
                                <w:numId w:val="16"/>
                              </w:numPr>
                              <w:spacing w:after="0" w:line="240" w:lineRule="auto"/>
                              <w:ind w:left="714" w:hanging="357"/>
                              <w:rPr>
                                <w:sz w:val="19"/>
                                <w:szCs w:val="19"/>
                              </w:rPr>
                            </w:pPr>
                            <w:r w:rsidRPr="00D2661B">
                              <w:rPr>
                                <w:sz w:val="19"/>
                                <w:szCs w:val="19"/>
                              </w:rPr>
                              <w:t>Bibliothèque municipale de Boucherville.</w:t>
                            </w:r>
                          </w:p>
                          <w:p w:rsidR="003F42EA" w:rsidRPr="00D2661B" w:rsidRDefault="003F42EA" w:rsidP="00FC0EEC">
                            <w:pPr>
                              <w:pStyle w:val="Paragraphedeliste"/>
                              <w:numPr>
                                <w:ilvl w:val="0"/>
                                <w:numId w:val="16"/>
                              </w:numPr>
                              <w:spacing w:after="0" w:line="240" w:lineRule="auto"/>
                              <w:ind w:left="714" w:hanging="357"/>
                              <w:rPr>
                                <w:sz w:val="19"/>
                                <w:szCs w:val="19"/>
                              </w:rPr>
                            </w:pPr>
                            <w:r w:rsidRPr="00D2661B">
                              <w:rPr>
                                <w:sz w:val="19"/>
                                <w:szCs w:val="19"/>
                              </w:rPr>
                              <w:t>Domaine  Harmonie Boucherville.</w:t>
                            </w:r>
                          </w:p>
                          <w:p w:rsidR="003F42EA" w:rsidRPr="00D2661B" w:rsidRDefault="003F42EA" w:rsidP="00FC0EEC">
                            <w:pPr>
                              <w:pStyle w:val="Paragraphedeliste"/>
                              <w:numPr>
                                <w:ilvl w:val="0"/>
                                <w:numId w:val="16"/>
                              </w:numPr>
                              <w:spacing w:after="0" w:line="240" w:lineRule="auto"/>
                              <w:ind w:left="714" w:hanging="357"/>
                              <w:rPr>
                                <w:sz w:val="19"/>
                                <w:szCs w:val="19"/>
                              </w:rPr>
                            </w:pPr>
                            <w:r w:rsidRPr="00D2661B">
                              <w:rPr>
                                <w:sz w:val="19"/>
                                <w:szCs w:val="19"/>
                              </w:rPr>
                              <w:t>Coopérative de solidarité en habitation  La Seigneurie Boucherville.</w:t>
                            </w:r>
                          </w:p>
                          <w:p w:rsidR="003F42EA" w:rsidRPr="00D2661B" w:rsidRDefault="003F42EA" w:rsidP="00FC0EEC">
                            <w:pPr>
                              <w:pStyle w:val="Paragraphedeliste"/>
                              <w:numPr>
                                <w:ilvl w:val="0"/>
                                <w:numId w:val="16"/>
                              </w:numPr>
                              <w:spacing w:after="0" w:line="240" w:lineRule="auto"/>
                              <w:ind w:left="714" w:hanging="357"/>
                              <w:rPr>
                                <w:sz w:val="19"/>
                                <w:szCs w:val="19"/>
                              </w:rPr>
                            </w:pPr>
                            <w:r w:rsidRPr="00D2661B">
                              <w:rPr>
                                <w:sz w:val="19"/>
                                <w:szCs w:val="19"/>
                              </w:rPr>
                              <w:t>Ville de Boucherville</w:t>
                            </w:r>
                          </w:p>
                          <w:p w:rsidR="003F42EA" w:rsidRPr="00D2661B" w:rsidRDefault="003F42EA" w:rsidP="00FC0EEC">
                            <w:pPr>
                              <w:pStyle w:val="Paragraphedeliste"/>
                              <w:numPr>
                                <w:ilvl w:val="0"/>
                                <w:numId w:val="16"/>
                              </w:numPr>
                              <w:spacing w:after="0" w:line="240" w:lineRule="auto"/>
                              <w:ind w:left="714" w:hanging="357"/>
                              <w:rPr>
                                <w:sz w:val="19"/>
                                <w:szCs w:val="19"/>
                              </w:rPr>
                            </w:pPr>
                            <w:r w:rsidRPr="00D2661B">
                              <w:rPr>
                                <w:sz w:val="19"/>
                                <w:szCs w:val="19"/>
                              </w:rPr>
                              <w:t>Conseil Québécois des services éducatifs à la petite  enfance (CQSEPE)</w:t>
                            </w:r>
                          </w:p>
                          <w:p w:rsidR="003F42EA" w:rsidRPr="00D2661B" w:rsidRDefault="003F42EA" w:rsidP="00FC0EEC">
                            <w:pPr>
                              <w:pStyle w:val="Paragraphedeliste"/>
                              <w:numPr>
                                <w:ilvl w:val="0"/>
                                <w:numId w:val="16"/>
                              </w:numPr>
                              <w:spacing w:after="0" w:line="240" w:lineRule="auto"/>
                              <w:ind w:left="714" w:hanging="357"/>
                              <w:rPr>
                                <w:sz w:val="19"/>
                                <w:szCs w:val="19"/>
                              </w:rPr>
                            </w:pPr>
                            <w:r w:rsidRPr="00D2661B">
                              <w:rPr>
                                <w:sz w:val="19"/>
                                <w:szCs w:val="19"/>
                              </w:rPr>
                              <w:t>Agence de développement des compétences en petite enfance(ADCPE)</w:t>
                            </w:r>
                          </w:p>
                          <w:p w:rsidR="003F42EA" w:rsidRPr="00D2661B" w:rsidRDefault="003F42EA" w:rsidP="00FC0EEC">
                            <w:pPr>
                              <w:pStyle w:val="Paragraphedeliste"/>
                              <w:numPr>
                                <w:ilvl w:val="0"/>
                                <w:numId w:val="16"/>
                              </w:numPr>
                              <w:spacing w:after="0" w:line="240" w:lineRule="auto"/>
                              <w:ind w:left="714" w:hanging="357"/>
                              <w:rPr>
                                <w:sz w:val="19"/>
                                <w:szCs w:val="19"/>
                              </w:rPr>
                            </w:pPr>
                            <w:r w:rsidRPr="00D2661B">
                              <w:rPr>
                                <w:sz w:val="19"/>
                                <w:szCs w:val="19"/>
                              </w:rPr>
                              <w:t>Association Québécoise des centres de la petite enfance. (AQCPE)</w:t>
                            </w:r>
                          </w:p>
                          <w:p w:rsidR="003F42EA" w:rsidRPr="00D2661B" w:rsidRDefault="003F42EA" w:rsidP="00FC0EEC">
                            <w:pPr>
                              <w:pStyle w:val="Paragraphedeliste"/>
                              <w:numPr>
                                <w:ilvl w:val="0"/>
                                <w:numId w:val="16"/>
                              </w:numPr>
                              <w:spacing w:after="0" w:line="240" w:lineRule="auto"/>
                              <w:ind w:left="714" w:hanging="357"/>
                              <w:rPr>
                                <w:sz w:val="19"/>
                                <w:szCs w:val="19"/>
                              </w:rPr>
                            </w:pPr>
                            <w:r w:rsidRPr="00D2661B">
                              <w:rPr>
                                <w:sz w:val="19"/>
                                <w:szCs w:val="19"/>
                              </w:rPr>
                              <w:t>AQAA (Allergie Québec).</w:t>
                            </w:r>
                          </w:p>
                          <w:p w:rsidR="003F42EA" w:rsidRPr="00D2661B" w:rsidRDefault="003F42EA" w:rsidP="00FC0EEC">
                            <w:pPr>
                              <w:pStyle w:val="Paragraphedeliste"/>
                              <w:numPr>
                                <w:ilvl w:val="0"/>
                                <w:numId w:val="16"/>
                              </w:numPr>
                              <w:spacing w:after="0" w:line="240" w:lineRule="auto"/>
                              <w:ind w:left="714" w:hanging="357"/>
                              <w:rPr>
                                <w:sz w:val="19"/>
                                <w:szCs w:val="19"/>
                              </w:rPr>
                            </w:pPr>
                            <w:r w:rsidRPr="00D2661B">
                              <w:rPr>
                                <w:sz w:val="19"/>
                                <w:szCs w:val="19"/>
                              </w:rPr>
                              <w:t>Manger Futé</w:t>
                            </w:r>
                          </w:p>
                          <w:p w:rsidR="003F42EA" w:rsidRPr="00D2661B" w:rsidRDefault="003F42EA" w:rsidP="00FC0EEC">
                            <w:pPr>
                              <w:pStyle w:val="Paragraphedeliste"/>
                              <w:numPr>
                                <w:ilvl w:val="0"/>
                                <w:numId w:val="16"/>
                              </w:numPr>
                              <w:spacing w:after="0" w:line="240" w:lineRule="auto"/>
                              <w:ind w:left="714" w:hanging="357"/>
                              <w:rPr>
                                <w:sz w:val="19"/>
                                <w:szCs w:val="19"/>
                              </w:rPr>
                            </w:pPr>
                            <w:r w:rsidRPr="00D2661B">
                              <w:rPr>
                                <w:sz w:val="19"/>
                                <w:szCs w:val="19"/>
                              </w:rPr>
                              <w:t>Commission Scolaire des Patriotes / Programme Ribambelle</w:t>
                            </w:r>
                          </w:p>
                          <w:p w:rsidR="003F42EA" w:rsidRPr="00D2661B" w:rsidRDefault="003F42EA" w:rsidP="00FC0EEC">
                            <w:pPr>
                              <w:pStyle w:val="Paragraphedeliste"/>
                              <w:numPr>
                                <w:ilvl w:val="0"/>
                                <w:numId w:val="16"/>
                              </w:numPr>
                              <w:spacing w:after="0" w:line="240" w:lineRule="auto"/>
                              <w:ind w:left="714" w:hanging="357"/>
                              <w:rPr>
                                <w:sz w:val="19"/>
                                <w:szCs w:val="19"/>
                              </w:rPr>
                            </w:pPr>
                            <w:r w:rsidRPr="00D2661B">
                              <w:rPr>
                                <w:sz w:val="19"/>
                                <w:szCs w:val="19"/>
                              </w:rPr>
                              <w:t>Rencontre CPE-Écoles</w:t>
                            </w:r>
                          </w:p>
                          <w:p w:rsidR="003F42EA" w:rsidRPr="00A40641" w:rsidRDefault="003F42EA" w:rsidP="00FC0EEC">
                            <w:pPr>
                              <w:pStyle w:val="Paragraphedeliste"/>
                              <w:numPr>
                                <w:ilvl w:val="0"/>
                                <w:numId w:val="16"/>
                              </w:numPr>
                              <w:spacing w:after="0" w:line="240" w:lineRule="auto"/>
                              <w:ind w:left="714" w:hanging="357"/>
                              <w:rPr>
                                <w:sz w:val="20"/>
                                <w:szCs w:val="20"/>
                              </w:rPr>
                            </w:pPr>
                            <w:r w:rsidRPr="00A40641">
                              <w:rPr>
                                <w:sz w:val="20"/>
                                <w:szCs w:val="20"/>
                              </w:rPr>
                              <w:t>Rencontre Protocoles CLSC</w:t>
                            </w:r>
                          </w:p>
                          <w:p w:rsidR="003F42EA" w:rsidRPr="005E03C0" w:rsidRDefault="003F42EA" w:rsidP="003F42EA">
                            <w:pPr>
                              <w:rPr>
                                <w:sz w:val="18"/>
                                <w:szCs w:val="18"/>
                                <w:highlight w:val="yello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6" o:spid="_x0000_s1044" style="position:absolute;margin-left:588pt;margin-top:-21.35pt;width:296.4pt;height:581.4pt;z-index:25231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" fillcolor="window" strokecolor="#4f81bd" strokeweight="2pt">
                <v:textbox>
                  <w:txbxContent>
                    <w:p w:rsidR="003F42EA" w:rsidRPr="00213AF5" w:rsidRDefault="003F42EA" w:rsidP="00FC0EEC">
                      <w:pPr>
                        <w:spacing w:afterLines="40" w:after="96"/>
                        <w:jc w:val="center"/>
                        <w:rPr>
                          <w:sz w:val="24"/>
                          <w:szCs w:val="24"/>
                        </w:rPr>
                      </w:pPr>
                      <w:r w:rsidRPr="00A248FF">
                        <w:rPr>
                          <w:sz w:val="24"/>
                          <w:szCs w:val="24"/>
                        </w:rPr>
                        <w:t xml:space="preserve">Un </w:t>
                      </w:r>
                      <w:r>
                        <w:rPr>
                          <w:sz w:val="24"/>
                          <w:szCs w:val="24"/>
                        </w:rPr>
                        <w:t>regard collectif…</w:t>
                      </w:r>
                      <w:r w:rsidR="00F9648E">
                        <w:rPr>
                          <w:sz w:val="24"/>
                          <w:szCs w:val="24"/>
                        </w:rPr>
                        <w:t xml:space="preserve">notre </w:t>
                      </w:r>
                      <w:r>
                        <w:rPr>
                          <w:sz w:val="24"/>
                          <w:szCs w:val="24"/>
                        </w:rPr>
                        <w:t>Partenariat</w:t>
                      </w:r>
                    </w:p>
                    <w:p w:rsidR="003F42EA" w:rsidRPr="00D2661B" w:rsidRDefault="003F42EA" w:rsidP="00FC0EEC">
                      <w:pPr>
                        <w:spacing w:afterLines="40" w:after="96"/>
                        <w:rPr>
                          <w:sz w:val="19"/>
                          <w:szCs w:val="19"/>
                        </w:rPr>
                      </w:pPr>
                      <w:r w:rsidRPr="00D2661B">
                        <w:rPr>
                          <w:sz w:val="19"/>
                          <w:szCs w:val="19"/>
                        </w:rPr>
                        <w:t>Afin d’enrichir nos actions, nous sommes partie prenante d’un partenariat régional enfance – famille et actifs dans le réseau provincial des CPE-BC.</w:t>
                      </w:r>
                    </w:p>
                    <w:p w:rsidR="003F42EA" w:rsidRPr="00D2661B" w:rsidRDefault="003F42EA" w:rsidP="00FC0EEC">
                      <w:pPr>
                        <w:pStyle w:val="Paragraphedeliste"/>
                        <w:numPr>
                          <w:ilvl w:val="0"/>
                          <w:numId w:val="16"/>
                        </w:numPr>
                        <w:spacing w:after="0" w:line="240" w:lineRule="auto"/>
                        <w:ind w:left="714" w:hanging="357"/>
                        <w:rPr>
                          <w:sz w:val="19"/>
                          <w:szCs w:val="19"/>
                        </w:rPr>
                      </w:pPr>
                      <w:r w:rsidRPr="00D2661B">
                        <w:rPr>
                          <w:sz w:val="19"/>
                          <w:szCs w:val="19"/>
                        </w:rPr>
                        <w:t>Table de concertation intersectorielle enfance famille du territoire CSSS des Seigneuries.</w:t>
                      </w:r>
                    </w:p>
                    <w:p w:rsidR="003F42EA" w:rsidRPr="00D2661B" w:rsidRDefault="003F42EA" w:rsidP="00FC0EEC">
                      <w:pPr>
                        <w:pStyle w:val="Paragraphedeliste"/>
                        <w:numPr>
                          <w:ilvl w:val="0"/>
                          <w:numId w:val="16"/>
                        </w:numPr>
                        <w:spacing w:after="0" w:line="240" w:lineRule="auto"/>
                        <w:ind w:left="714" w:hanging="357"/>
                        <w:rPr>
                          <w:sz w:val="19"/>
                          <w:szCs w:val="19"/>
                        </w:rPr>
                      </w:pPr>
                      <w:r w:rsidRPr="00D2661B">
                        <w:rPr>
                          <w:sz w:val="19"/>
                          <w:szCs w:val="19"/>
                        </w:rPr>
                        <w:t>Table de concertation en petite enfance de la Vallée des Patriotes.</w:t>
                      </w:r>
                    </w:p>
                    <w:p w:rsidR="003F42EA" w:rsidRPr="00D2661B" w:rsidRDefault="003F42EA" w:rsidP="00FC0EEC">
                      <w:pPr>
                        <w:pStyle w:val="Paragraphedeliste"/>
                        <w:numPr>
                          <w:ilvl w:val="0"/>
                          <w:numId w:val="16"/>
                        </w:numPr>
                        <w:spacing w:after="0" w:line="240" w:lineRule="auto"/>
                        <w:ind w:left="714" w:hanging="357"/>
                        <w:rPr>
                          <w:sz w:val="19"/>
                          <w:szCs w:val="19"/>
                        </w:rPr>
                      </w:pPr>
                      <w:r w:rsidRPr="00D2661B">
                        <w:rPr>
                          <w:sz w:val="19"/>
                          <w:szCs w:val="19"/>
                        </w:rPr>
                        <w:t>Table du continuum 0-5 ans et leur famille.</w:t>
                      </w:r>
                    </w:p>
                    <w:p w:rsidR="003F42EA" w:rsidRPr="00D2661B" w:rsidRDefault="003F42EA" w:rsidP="00FC0EEC">
                      <w:pPr>
                        <w:pStyle w:val="Paragraphedeliste"/>
                        <w:numPr>
                          <w:ilvl w:val="0"/>
                          <w:numId w:val="16"/>
                        </w:numPr>
                        <w:spacing w:after="0" w:line="240" w:lineRule="auto"/>
                        <w:ind w:left="714" w:hanging="357"/>
                        <w:rPr>
                          <w:sz w:val="19"/>
                          <w:szCs w:val="19"/>
                        </w:rPr>
                      </w:pPr>
                      <w:r w:rsidRPr="00D2661B">
                        <w:rPr>
                          <w:sz w:val="19"/>
                          <w:szCs w:val="19"/>
                        </w:rPr>
                        <w:t>Projet  en psychoéducation via le projet Ribambelle et la TEF</w:t>
                      </w:r>
                    </w:p>
                    <w:p w:rsidR="003F42EA" w:rsidRDefault="003F42EA" w:rsidP="00FC0EEC">
                      <w:pPr>
                        <w:pStyle w:val="Paragraphedeliste"/>
                        <w:numPr>
                          <w:ilvl w:val="0"/>
                          <w:numId w:val="16"/>
                        </w:numPr>
                        <w:spacing w:after="0" w:line="240" w:lineRule="auto"/>
                        <w:ind w:left="714" w:hanging="357"/>
                        <w:rPr>
                          <w:sz w:val="19"/>
                          <w:szCs w:val="19"/>
                        </w:rPr>
                      </w:pPr>
                      <w:r w:rsidRPr="00D2661B">
                        <w:rPr>
                          <w:sz w:val="19"/>
                          <w:szCs w:val="19"/>
                        </w:rPr>
                        <w:t xml:space="preserve">Projet en ergothérapie, visite </w:t>
                      </w:r>
                      <w:proofErr w:type="gramStart"/>
                      <w:r w:rsidRPr="00D2661B">
                        <w:rPr>
                          <w:sz w:val="19"/>
                          <w:szCs w:val="19"/>
                        </w:rPr>
                        <w:t>d’une</w:t>
                      </w:r>
                      <w:proofErr w:type="gramEnd"/>
                      <w:r w:rsidRPr="00D2661B">
                        <w:rPr>
                          <w:sz w:val="19"/>
                          <w:szCs w:val="19"/>
                        </w:rPr>
                        <w:t xml:space="preserve"> ergothérapeute en soutien aux éducatrices et procédure de dépistage précoce.</w:t>
                      </w:r>
                    </w:p>
                    <w:p w:rsidR="00CF76C7" w:rsidRPr="00D2661B" w:rsidRDefault="00CF76C7" w:rsidP="00FC0EEC">
                      <w:pPr>
                        <w:pStyle w:val="Paragraphedeliste"/>
                        <w:numPr>
                          <w:ilvl w:val="0"/>
                          <w:numId w:val="16"/>
                        </w:numPr>
                        <w:spacing w:after="0" w:line="240" w:lineRule="auto"/>
                        <w:ind w:left="714" w:hanging="357"/>
                        <w:rPr>
                          <w:sz w:val="19"/>
                          <w:szCs w:val="19"/>
                        </w:rPr>
                      </w:pPr>
                      <w:r>
                        <w:rPr>
                          <w:sz w:val="19"/>
                          <w:szCs w:val="19"/>
                        </w:rPr>
                        <w:t>Projet langage</w:t>
                      </w:r>
                    </w:p>
                    <w:p w:rsidR="003F42EA" w:rsidRPr="00D2661B" w:rsidRDefault="003F42EA" w:rsidP="00FC0EEC">
                      <w:pPr>
                        <w:pStyle w:val="Paragraphedeliste"/>
                        <w:numPr>
                          <w:ilvl w:val="0"/>
                          <w:numId w:val="16"/>
                        </w:numPr>
                        <w:spacing w:after="0" w:line="240" w:lineRule="auto"/>
                        <w:ind w:left="714" w:hanging="357"/>
                        <w:rPr>
                          <w:sz w:val="19"/>
                          <w:szCs w:val="19"/>
                        </w:rPr>
                      </w:pPr>
                      <w:r w:rsidRPr="00D2661B">
                        <w:rPr>
                          <w:sz w:val="19"/>
                          <w:szCs w:val="19"/>
                        </w:rPr>
                        <w:t xml:space="preserve">Conférences offertes par la Table Enfance-Famille des Seigneuries. </w:t>
                      </w:r>
                    </w:p>
                    <w:p w:rsidR="003F42EA" w:rsidRPr="00D2661B" w:rsidRDefault="003F42EA" w:rsidP="00FC0EEC">
                      <w:pPr>
                        <w:pStyle w:val="Paragraphedeliste"/>
                        <w:numPr>
                          <w:ilvl w:val="0"/>
                          <w:numId w:val="16"/>
                        </w:numPr>
                        <w:spacing w:after="0" w:line="240" w:lineRule="auto"/>
                        <w:ind w:left="714" w:hanging="357"/>
                        <w:rPr>
                          <w:sz w:val="19"/>
                          <w:szCs w:val="19"/>
                        </w:rPr>
                      </w:pPr>
                      <w:r w:rsidRPr="00D2661B">
                        <w:rPr>
                          <w:sz w:val="19"/>
                          <w:szCs w:val="19"/>
                        </w:rPr>
                        <w:t>Formation aux éducatrices sur le développement des enfants par un ergothérapeute (EDME)</w:t>
                      </w:r>
                    </w:p>
                    <w:p w:rsidR="003F42EA" w:rsidRPr="00D2661B" w:rsidRDefault="003F42EA" w:rsidP="00FC0EEC">
                      <w:pPr>
                        <w:pStyle w:val="Paragraphedeliste"/>
                        <w:numPr>
                          <w:ilvl w:val="0"/>
                          <w:numId w:val="16"/>
                        </w:numPr>
                        <w:spacing w:after="0" w:line="240" w:lineRule="auto"/>
                        <w:ind w:left="714" w:hanging="357"/>
                        <w:rPr>
                          <w:sz w:val="19"/>
                          <w:szCs w:val="19"/>
                        </w:rPr>
                      </w:pPr>
                      <w:r w:rsidRPr="00D2661B">
                        <w:rPr>
                          <w:sz w:val="19"/>
                          <w:szCs w:val="19"/>
                        </w:rPr>
                        <w:t xml:space="preserve">Comité consultatif de l’AQCPE en partenariat avec le ministère de la famille </w:t>
                      </w:r>
                      <w:r w:rsidR="00812017">
                        <w:rPr>
                          <w:sz w:val="19"/>
                          <w:szCs w:val="19"/>
                        </w:rPr>
                        <w:t>e</w:t>
                      </w:r>
                      <w:r w:rsidRPr="00D2661B">
                        <w:rPr>
                          <w:sz w:val="19"/>
                          <w:szCs w:val="19"/>
                        </w:rPr>
                        <w:t>t le ministère de la Santé et des Services sociaux.</w:t>
                      </w:r>
                    </w:p>
                    <w:p w:rsidR="003F42EA" w:rsidRPr="00D2661B" w:rsidRDefault="003F42EA" w:rsidP="00FC0EEC">
                      <w:pPr>
                        <w:pStyle w:val="Paragraphedeliste"/>
                        <w:numPr>
                          <w:ilvl w:val="0"/>
                          <w:numId w:val="16"/>
                        </w:numPr>
                        <w:spacing w:after="0" w:line="240" w:lineRule="auto"/>
                        <w:ind w:left="714" w:hanging="357"/>
                        <w:rPr>
                          <w:sz w:val="19"/>
                          <w:szCs w:val="19"/>
                        </w:rPr>
                      </w:pPr>
                      <w:r w:rsidRPr="00D2661B">
                        <w:rPr>
                          <w:sz w:val="19"/>
                          <w:szCs w:val="19"/>
                        </w:rPr>
                        <w:t>Comité de coordination de la Médiation Citoyenne de Boucherville.</w:t>
                      </w:r>
                    </w:p>
                    <w:p w:rsidR="003F42EA" w:rsidRPr="00D2661B" w:rsidRDefault="003F42EA" w:rsidP="00FC0EEC">
                      <w:pPr>
                        <w:pStyle w:val="Paragraphedeliste"/>
                        <w:numPr>
                          <w:ilvl w:val="0"/>
                          <w:numId w:val="16"/>
                        </w:numPr>
                        <w:spacing w:after="0" w:line="240" w:lineRule="auto"/>
                        <w:ind w:left="714" w:hanging="357"/>
                        <w:rPr>
                          <w:sz w:val="19"/>
                          <w:szCs w:val="19"/>
                        </w:rPr>
                      </w:pPr>
                      <w:r w:rsidRPr="00D2661B">
                        <w:rPr>
                          <w:sz w:val="19"/>
                          <w:szCs w:val="19"/>
                        </w:rPr>
                        <w:t>Table des organismes communautaires de Boucherville.</w:t>
                      </w:r>
                    </w:p>
                    <w:p w:rsidR="003F42EA" w:rsidRPr="00D2661B" w:rsidRDefault="003F42EA" w:rsidP="00FC0EEC">
                      <w:pPr>
                        <w:pStyle w:val="Paragraphedeliste"/>
                        <w:numPr>
                          <w:ilvl w:val="0"/>
                          <w:numId w:val="16"/>
                        </w:numPr>
                        <w:spacing w:after="0" w:line="240" w:lineRule="auto"/>
                        <w:ind w:left="714" w:hanging="357"/>
                        <w:rPr>
                          <w:sz w:val="19"/>
                          <w:szCs w:val="19"/>
                        </w:rPr>
                      </w:pPr>
                      <w:r w:rsidRPr="00D2661B">
                        <w:rPr>
                          <w:sz w:val="19"/>
                          <w:szCs w:val="19"/>
                        </w:rPr>
                        <w:t>Bibliothèque municipale de Boucherville.</w:t>
                      </w:r>
                    </w:p>
                    <w:p w:rsidR="003F42EA" w:rsidRPr="00D2661B" w:rsidRDefault="003F42EA" w:rsidP="00FC0EEC">
                      <w:pPr>
                        <w:pStyle w:val="Paragraphedeliste"/>
                        <w:numPr>
                          <w:ilvl w:val="0"/>
                          <w:numId w:val="16"/>
                        </w:numPr>
                        <w:spacing w:after="0" w:line="240" w:lineRule="auto"/>
                        <w:ind w:left="714" w:hanging="357"/>
                        <w:rPr>
                          <w:sz w:val="19"/>
                          <w:szCs w:val="19"/>
                        </w:rPr>
                      </w:pPr>
                      <w:r w:rsidRPr="00D2661B">
                        <w:rPr>
                          <w:sz w:val="19"/>
                          <w:szCs w:val="19"/>
                        </w:rPr>
                        <w:t>Domaine  Harmonie Boucherville.</w:t>
                      </w:r>
                    </w:p>
                    <w:p w:rsidR="003F42EA" w:rsidRPr="00D2661B" w:rsidRDefault="003F42EA" w:rsidP="00FC0EEC">
                      <w:pPr>
                        <w:pStyle w:val="Paragraphedeliste"/>
                        <w:numPr>
                          <w:ilvl w:val="0"/>
                          <w:numId w:val="16"/>
                        </w:numPr>
                        <w:spacing w:after="0" w:line="240" w:lineRule="auto"/>
                        <w:ind w:left="714" w:hanging="357"/>
                        <w:rPr>
                          <w:sz w:val="19"/>
                          <w:szCs w:val="19"/>
                        </w:rPr>
                      </w:pPr>
                      <w:r w:rsidRPr="00D2661B">
                        <w:rPr>
                          <w:sz w:val="19"/>
                          <w:szCs w:val="19"/>
                        </w:rPr>
                        <w:t>Coopérative de solidarité en habitation  La Seigneurie Boucherville.</w:t>
                      </w:r>
                    </w:p>
                    <w:p w:rsidR="003F42EA" w:rsidRPr="00D2661B" w:rsidRDefault="003F42EA" w:rsidP="00FC0EEC">
                      <w:pPr>
                        <w:pStyle w:val="Paragraphedeliste"/>
                        <w:numPr>
                          <w:ilvl w:val="0"/>
                          <w:numId w:val="16"/>
                        </w:numPr>
                        <w:spacing w:after="0" w:line="240" w:lineRule="auto"/>
                        <w:ind w:left="714" w:hanging="357"/>
                        <w:rPr>
                          <w:sz w:val="19"/>
                          <w:szCs w:val="19"/>
                        </w:rPr>
                      </w:pPr>
                      <w:r w:rsidRPr="00D2661B">
                        <w:rPr>
                          <w:sz w:val="19"/>
                          <w:szCs w:val="19"/>
                        </w:rPr>
                        <w:t>Ville de Boucherville</w:t>
                      </w:r>
                    </w:p>
                    <w:p w:rsidR="003F42EA" w:rsidRPr="00D2661B" w:rsidRDefault="003F42EA" w:rsidP="00FC0EEC">
                      <w:pPr>
                        <w:pStyle w:val="Paragraphedeliste"/>
                        <w:numPr>
                          <w:ilvl w:val="0"/>
                          <w:numId w:val="16"/>
                        </w:numPr>
                        <w:spacing w:after="0" w:line="240" w:lineRule="auto"/>
                        <w:ind w:left="714" w:hanging="357"/>
                        <w:rPr>
                          <w:sz w:val="19"/>
                          <w:szCs w:val="19"/>
                        </w:rPr>
                      </w:pPr>
                      <w:r w:rsidRPr="00D2661B">
                        <w:rPr>
                          <w:sz w:val="19"/>
                          <w:szCs w:val="19"/>
                        </w:rPr>
                        <w:t>Conseil Québécois des services éducatifs à la petite  enfance (CQSEPE)</w:t>
                      </w:r>
                    </w:p>
                    <w:p w:rsidR="003F42EA" w:rsidRPr="00D2661B" w:rsidRDefault="003F42EA" w:rsidP="00FC0EEC">
                      <w:pPr>
                        <w:pStyle w:val="Paragraphedeliste"/>
                        <w:numPr>
                          <w:ilvl w:val="0"/>
                          <w:numId w:val="16"/>
                        </w:numPr>
                        <w:spacing w:after="0" w:line="240" w:lineRule="auto"/>
                        <w:ind w:left="714" w:hanging="357"/>
                        <w:rPr>
                          <w:sz w:val="19"/>
                          <w:szCs w:val="19"/>
                        </w:rPr>
                      </w:pPr>
                      <w:r w:rsidRPr="00D2661B">
                        <w:rPr>
                          <w:sz w:val="19"/>
                          <w:szCs w:val="19"/>
                        </w:rPr>
                        <w:t>Agence de développement des compétences en petite enfance(ADCPE)</w:t>
                      </w:r>
                    </w:p>
                    <w:p w:rsidR="003F42EA" w:rsidRPr="00D2661B" w:rsidRDefault="003F42EA" w:rsidP="00FC0EEC">
                      <w:pPr>
                        <w:pStyle w:val="Paragraphedeliste"/>
                        <w:numPr>
                          <w:ilvl w:val="0"/>
                          <w:numId w:val="16"/>
                        </w:numPr>
                        <w:spacing w:after="0" w:line="240" w:lineRule="auto"/>
                        <w:ind w:left="714" w:hanging="357"/>
                        <w:rPr>
                          <w:sz w:val="19"/>
                          <w:szCs w:val="19"/>
                        </w:rPr>
                      </w:pPr>
                      <w:r w:rsidRPr="00D2661B">
                        <w:rPr>
                          <w:sz w:val="19"/>
                          <w:szCs w:val="19"/>
                        </w:rPr>
                        <w:t>Association Québécoise des centres de la petite enfance. (AQCPE)</w:t>
                      </w:r>
                    </w:p>
                    <w:p w:rsidR="003F42EA" w:rsidRPr="00D2661B" w:rsidRDefault="003F42EA" w:rsidP="00FC0EEC">
                      <w:pPr>
                        <w:pStyle w:val="Paragraphedeliste"/>
                        <w:numPr>
                          <w:ilvl w:val="0"/>
                          <w:numId w:val="16"/>
                        </w:numPr>
                        <w:spacing w:after="0" w:line="240" w:lineRule="auto"/>
                        <w:ind w:left="714" w:hanging="357"/>
                        <w:rPr>
                          <w:sz w:val="19"/>
                          <w:szCs w:val="19"/>
                        </w:rPr>
                      </w:pPr>
                      <w:r w:rsidRPr="00D2661B">
                        <w:rPr>
                          <w:sz w:val="19"/>
                          <w:szCs w:val="19"/>
                        </w:rPr>
                        <w:t>AQAA (Allergie Québec).</w:t>
                      </w:r>
                    </w:p>
                    <w:p w:rsidR="003F42EA" w:rsidRPr="00D2661B" w:rsidRDefault="003F42EA" w:rsidP="00FC0EEC">
                      <w:pPr>
                        <w:pStyle w:val="Paragraphedeliste"/>
                        <w:numPr>
                          <w:ilvl w:val="0"/>
                          <w:numId w:val="16"/>
                        </w:numPr>
                        <w:spacing w:after="0" w:line="240" w:lineRule="auto"/>
                        <w:ind w:left="714" w:hanging="357"/>
                        <w:rPr>
                          <w:sz w:val="19"/>
                          <w:szCs w:val="19"/>
                        </w:rPr>
                      </w:pPr>
                      <w:r w:rsidRPr="00D2661B">
                        <w:rPr>
                          <w:sz w:val="19"/>
                          <w:szCs w:val="19"/>
                        </w:rPr>
                        <w:t>Manger Futé</w:t>
                      </w:r>
                    </w:p>
                    <w:p w:rsidR="003F42EA" w:rsidRPr="00D2661B" w:rsidRDefault="003F42EA" w:rsidP="00FC0EEC">
                      <w:pPr>
                        <w:pStyle w:val="Paragraphedeliste"/>
                        <w:numPr>
                          <w:ilvl w:val="0"/>
                          <w:numId w:val="16"/>
                        </w:numPr>
                        <w:spacing w:after="0" w:line="240" w:lineRule="auto"/>
                        <w:ind w:left="714" w:hanging="357"/>
                        <w:rPr>
                          <w:sz w:val="19"/>
                          <w:szCs w:val="19"/>
                        </w:rPr>
                      </w:pPr>
                      <w:r w:rsidRPr="00D2661B">
                        <w:rPr>
                          <w:sz w:val="19"/>
                          <w:szCs w:val="19"/>
                        </w:rPr>
                        <w:t>Commission Scolaire des Patriotes / Programme Ribambelle</w:t>
                      </w:r>
                    </w:p>
                    <w:p w:rsidR="003F42EA" w:rsidRPr="00D2661B" w:rsidRDefault="003F42EA" w:rsidP="00FC0EEC">
                      <w:pPr>
                        <w:pStyle w:val="Paragraphedeliste"/>
                        <w:numPr>
                          <w:ilvl w:val="0"/>
                          <w:numId w:val="16"/>
                        </w:numPr>
                        <w:spacing w:after="0" w:line="240" w:lineRule="auto"/>
                        <w:ind w:left="714" w:hanging="357"/>
                        <w:rPr>
                          <w:sz w:val="19"/>
                          <w:szCs w:val="19"/>
                        </w:rPr>
                      </w:pPr>
                      <w:r w:rsidRPr="00D2661B">
                        <w:rPr>
                          <w:sz w:val="19"/>
                          <w:szCs w:val="19"/>
                        </w:rPr>
                        <w:t>Rencontre CPE-Écoles</w:t>
                      </w:r>
                    </w:p>
                    <w:p w:rsidR="003F42EA" w:rsidRPr="00A40641" w:rsidRDefault="003F42EA" w:rsidP="00FC0EEC">
                      <w:pPr>
                        <w:pStyle w:val="Paragraphedeliste"/>
                        <w:numPr>
                          <w:ilvl w:val="0"/>
                          <w:numId w:val="16"/>
                        </w:numPr>
                        <w:spacing w:after="0" w:line="240" w:lineRule="auto"/>
                        <w:ind w:left="714" w:hanging="357"/>
                        <w:rPr>
                          <w:sz w:val="20"/>
                          <w:szCs w:val="20"/>
                        </w:rPr>
                      </w:pPr>
                      <w:r w:rsidRPr="00A40641">
                        <w:rPr>
                          <w:sz w:val="20"/>
                          <w:szCs w:val="20"/>
                        </w:rPr>
                        <w:t>Rencontre Protocoles CLSC</w:t>
                      </w:r>
                    </w:p>
                    <w:p w:rsidR="003F42EA" w:rsidRPr="005E03C0" w:rsidRDefault="003F42EA" w:rsidP="003F42EA">
                      <w:pPr>
                        <w:rPr>
                          <w:sz w:val="18"/>
                          <w:szCs w:val="18"/>
                          <w:highlight w:val="yellow"/>
                        </w:rPr>
                      </w:pPr>
                    </w:p>
                  </w:txbxContent>
                </v:textbox>
                <w10:wrap anchorx="margin"/>
              </v:roundrect>
            </w:pict>
          </mc:Fallback>
        </mc:AlternateContent>
      </w:r>
      <w:r w:rsidR="00377493">
        <w:rPr>
          <w:noProof/>
          <w:sz w:val="19"/>
          <w:szCs w:val="19"/>
          <w:lang w:eastAsia="fr-CA"/>
        </w:rPr>
        <mc:AlternateContent>
          <mc:Choice Requires="wps">
            <w:drawing>
              <wp:anchor distT="0" distB="0" distL="114300" distR="114300" simplePos="0" relativeHeight="252322816" behindDoc="1" locked="0" layoutInCell="1" allowOverlap="1" wp14:anchorId="01826D40" wp14:editId="03A5EB86">
                <wp:simplePos x="0" y="0"/>
                <wp:positionH relativeFrom="column">
                  <wp:posOffset>-83820</wp:posOffset>
                </wp:positionH>
                <wp:positionV relativeFrom="paragraph">
                  <wp:posOffset>262255</wp:posOffset>
                </wp:positionV>
                <wp:extent cx="5594400" cy="6637020"/>
                <wp:effectExtent l="0" t="0" r="25400" b="11430"/>
                <wp:wrapNone/>
                <wp:docPr id="707" name="Rectangle 707"/>
                <wp:cNvGraphicFramePr/>
                <a:graphic xmlns:a="http://schemas.openxmlformats.org/drawingml/2006/main">
                  <a:graphicData uri="http://schemas.microsoft.com/office/word/2010/wordprocessingShape">
                    <wps:wsp>
                      <wps:cNvSpPr/>
                      <wps:spPr>
                        <a:xfrm>
                          <a:off x="0" y="0"/>
                          <a:ext cx="5594400" cy="6637020"/>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7" o:spid="_x0000_s1026" style="position:absolute;margin-left:-6.6pt;margin-top:20.65pt;width:440.5pt;height:522.6pt;z-index:-2509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" fillcolor="white [3201]" strokecolor="#9bbb59 [3206]" strokeweight="2pt"/>
            </w:pict>
          </mc:Fallback>
        </mc:AlternateContent>
      </w:r>
      <w:r w:rsidR="006B74F6">
        <w:rPr>
          <w:noProof/>
          <w:sz w:val="19"/>
          <w:szCs w:val="19"/>
          <w:lang w:eastAsia="fr-CA"/>
        </w:rPr>
        <w:drawing>
          <wp:anchor distT="0" distB="0" distL="114300" distR="114300" simplePos="0" relativeHeight="252317696" behindDoc="1" locked="0" layoutInCell="1" allowOverlap="1" wp14:anchorId="0F491ACC" wp14:editId="0295BC0C">
            <wp:simplePos x="0" y="0"/>
            <wp:positionH relativeFrom="column">
              <wp:posOffset>6286500</wp:posOffset>
            </wp:positionH>
            <wp:positionV relativeFrom="paragraph">
              <wp:posOffset>163195</wp:posOffset>
            </wp:positionV>
            <wp:extent cx="1720215" cy="6850380"/>
            <wp:effectExtent l="0" t="0" r="0" b="7620"/>
            <wp:wrapNone/>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0215" cy="6850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7493">
        <w:rPr>
          <w:rFonts w:ascii="Arial" w:hAnsi="Arial" w:cs="Arial"/>
          <w:b/>
          <w:sz w:val="24"/>
          <w:szCs w:val="24"/>
        </w:rPr>
        <w:t xml:space="preserve">                        </w:t>
      </w:r>
      <w:r w:rsidR="006B74F6">
        <w:rPr>
          <w:rFonts w:ascii="Arial" w:hAnsi="Arial" w:cs="Arial"/>
          <w:b/>
          <w:sz w:val="24"/>
          <w:szCs w:val="24"/>
        </w:rPr>
        <w:t xml:space="preserve">Les comités </w:t>
      </w:r>
      <w:r w:rsidR="00F815D3">
        <w:rPr>
          <w:rFonts w:ascii="Arial" w:hAnsi="Arial" w:cs="Arial"/>
          <w:b/>
          <w:sz w:val="24"/>
          <w:szCs w:val="24"/>
        </w:rPr>
        <w:t xml:space="preserve">des </w:t>
      </w:r>
      <w:r w:rsidR="006B74F6">
        <w:rPr>
          <w:rFonts w:ascii="Arial" w:hAnsi="Arial" w:cs="Arial"/>
          <w:b/>
          <w:sz w:val="24"/>
          <w:szCs w:val="24"/>
        </w:rPr>
        <w:t>installations et leur mandat</w:t>
      </w:r>
    </w:p>
    <w:p w:rsidR="00B23DF9" w:rsidRDefault="00B23DF9" w:rsidP="006B74F6">
      <w:pPr>
        <w:spacing w:after="0"/>
        <w:rPr>
          <w:rFonts w:eastAsia="Times New Roman" w:cs="Arial"/>
          <w:color w:val="5E5E5E"/>
          <w:sz w:val="18"/>
          <w:szCs w:val="18"/>
          <w:u w:val="single"/>
          <w:lang w:eastAsia="fr-CA"/>
        </w:rPr>
      </w:pPr>
    </w:p>
    <w:p w:rsidR="006B74F6" w:rsidRPr="00F51A8B" w:rsidRDefault="006B74F6" w:rsidP="006B74F6">
      <w:pPr>
        <w:spacing w:after="0"/>
        <w:rPr>
          <w:rFonts w:eastAsia="Times New Roman" w:cs="Arial"/>
          <w:color w:val="5E5E5E"/>
          <w:sz w:val="20"/>
          <w:szCs w:val="20"/>
          <w:u w:val="single"/>
          <w:lang w:eastAsia="fr-CA"/>
        </w:rPr>
      </w:pPr>
      <w:r w:rsidRPr="00F51A8B">
        <w:rPr>
          <w:rFonts w:eastAsia="Times New Roman" w:cs="Arial"/>
          <w:color w:val="5E5E5E"/>
          <w:sz w:val="20"/>
          <w:szCs w:val="20"/>
          <w:u w:val="single"/>
          <w:lang w:eastAsia="fr-CA"/>
        </w:rPr>
        <w:t>Pédagogique</w:t>
      </w:r>
    </w:p>
    <w:p w:rsidR="006B74F6" w:rsidRPr="00F51A8B" w:rsidRDefault="006B74F6" w:rsidP="006B74F6">
      <w:pPr>
        <w:spacing w:after="0" w:line="240" w:lineRule="auto"/>
        <w:rPr>
          <w:rFonts w:eastAsia="Times New Roman" w:cs="Arial"/>
          <w:color w:val="5E5E5E"/>
          <w:sz w:val="20"/>
          <w:szCs w:val="20"/>
          <w:lang w:eastAsia="fr-CA"/>
        </w:rPr>
      </w:pPr>
      <w:r w:rsidRPr="00F51A8B">
        <w:rPr>
          <w:rFonts w:eastAsia="Times New Roman" w:cs="Arial"/>
          <w:color w:val="5E5E5E"/>
          <w:sz w:val="20"/>
          <w:szCs w:val="20"/>
          <w:lang w:eastAsia="fr-CA"/>
        </w:rPr>
        <w:t>Maintenir la qualité éducative.</w:t>
      </w:r>
    </w:p>
    <w:p w:rsidR="00F51A8B" w:rsidRDefault="006B74F6" w:rsidP="006B74F6">
      <w:pPr>
        <w:spacing w:after="0" w:line="240" w:lineRule="auto"/>
        <w:rPr>
          <w:rFonts w:eastAsia="Times New Roman" w:cs="Arial"/>
          <w:color w:val="5E5E5E"/>
          <w:sz w:val="20"/>
          <w:szCs w:val="20"/>
          <w:lang w:eastAsia="fr-CA"/>
        </w:rPr>
      </w:pPr>
      <w:r w:rsidRPr="00F51A8B">
        <w:rPr>
          <w:rFonts w:eastAsia="Times New Roman" w:cs="Arial"/>
          <w:color w:val="5E5E5E"/>
          <w:sz w:val="20"/>
          <w:szCs w:val="20"/>
          <w:lang w:eastAsia="fr-CA"/>
        </w:rPr>
        <w:t>Réaliser des projets pédagogiques en lien avec le programme éducatif mit en place</w:t>
      </w:r>
    </w:p>
    <w:p w:rsidR="006B74F6" w:rsidRPr="00F51A8B" w:rsidRDefault="006B74F6" w:rsidP="006B74F6">
      <w:pPr>
        <w:spacing w:after="0" w:line="240" w:lineRule="auto"/>
        <w:rPr>
          <w:rFonts w:eastAsia="Times New Roman" w:cs="Arial"/>
          <w:color w:val="5E5E5E"/>
          <w:sz w:val="20"/>
          <w:szCs w:val="20"/>
          <w:lang w:eastAsia="fr-CA"/>
        </w:rPr>
      </w:pPr>
      <w:r w:rsidRPr="00F51A8B">
        <w:rPr>
          <w:rFonts w:eastAsia="Times New Roman" w:cs="Arial"/>
          <w:color w:val="5E5E5E"/>
          <w:sz w:val="20"/>
          <w:szCs w:val="20"/>
          <w:lang w:eastAsia="fr-CA"/>
        </w:rPr>
        <w:t>par le CPE La Ruche Magique.</w:t>
      </w:r>
    </w:p>
    <w:p w:rsidR="006B74F6" w:rsidRPr="00F51A8B" w:rsidRDefault="006B74F6" w:rsidP="006B74F6">
      <w:pPr>
        <w:spacing w:after="0" w:line="240" w:lineRule="auto"/>
        <w:rPr>
          <w:rFonts w:eastAsia="Times New Roman" w:cs="Arial"/>
          <w:color w:val="5E5E5E"/>
          <w:sz w:val="20"/>
          <w:szCs w:val="20"/>
          <w:lang w:eastAsia="fr-CA"/>
        </w:rPr>
      </w:pPr>
      <w:r w:rsidRPr="00F51A8B">
        <w:rPr>
          <w:rFonts w:eastAsia="Times New Roman" w:cs="Arial"/>
          <w:color w:val="5E5E5E"/>
          <w:sz w:val="20"/>
          <w:szCs w:val="20"/>
          <w:lang w:eastAsia="fr-CA"/>
        </w:rPr>
        <w:t>Favoriser la collaboration entre les éducatrices des installations.</w:t>
      </w:r>
    </w:p>
    <w:p w:rsidR="006B74F6" w:rsidRPr="00F51A8B" w:rsidRDefault="006B74F6" w:rsidP="00F51A8B">
      <w:pPr>
        <w:spacing w:after="0" w:line="240" w:lineRule="auto"/>
        <w:rPr>
          <w:rFonts w:eastAsia="Times New Roman" w:cs="Arial"/>
          <w:color w:val="5E5E5E"/>
          <w:sz w:val="20"/>
          <w:szCs w:val="20"/>
          <w:u w:val="single"/>
          <w:lang w:eastAsia="fr-CA"/>
        </w:rPr>
      </w:pPr>
      <w:r w:rsidRPr="00F51A8B">
        <w:rPr>
          <w:noProof/>
          <w:sz w:val="20"/>
          <w:szCs w:val="20"/>
          <w:lang w:eastAsia="fr-CA"/>
        </w:rPr>
        <w:drawing>
          <wp:inline distT="0" distB="0" distL="0" distR="0" wp14:anchorId="44601361" wp14:editId="34D448F4">
            <wp:extent cx="2257200" cy="619200"/>
            <wp:effectExtent l="0" t="0" r="0" b="0"/>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57200" cy="619200"/>
                    </a:xfrm>
                    <a:prstGeom prst="rect">
                      <a:avLst/>
                    </a:prstGeom>
                    <a:noFill/>
                    <a:ln>
                      <a:noFill/>
                    </a:ln>
                  </pic:spPr>
                </pic:pic>
              </a:graphicData>
            </a:graphic>
          </wp:inline>
        </w:drawing>
      </w:r>
    </w:p>
    <w:p w:rsidR="006B74F6" w:rsidRPr="00F51A8B" w:rsidRDefault="006B74F6" w:rsidP="006B74F6">
      <w:pPr>
        <w:spacing w:after="0" w:line="240" w:lineRule="auto"/>
        <w:rPr>
          <w:rFonts w:eastAsia="Times New Roman" w:cs="Arial"/>
          <w:color w:val="5E5E5E"/>
          <w:sz w:val="20"/>
          <w:szCs w:val="20"/>
          <w:u w:val="single"/>
          <w:lang w:eastAsia="fr-CA"/>
        </w:rPr>
      </w:pPr>
      <w:r w:rsidRPr="00F51A8B">
        <w:rPr>
          <w:rFonts w:eastAsia="Times New Roman" w:cs="Arial"/>
          <w:color w:val="5E5E5E"/>
          <w:sz w:val="20"/>
          <w:szCs w:val="20"/>
          <w:u w:val="single"/>
          <w:lang w:eastAsia="fr-CA"/>
        </w:rPr>
        <w:t>4 – 5 ans</w:t>
      </w:r>
    </w:p>
    <w:p w:rsidR="006B74F6" w:rsidRPr="00F51A8B" w:rsidRDefault="006B74F6" w:rsidP="006B74F6">
      <w:pPr>
        <w:spacing w:after="0" w:line="240" w:lineRule="auto"/>
        <w:rPr>
          <w:rFonts w:eastAsia="Times New Roman" w:cs="Arial"/>
          <w:color w:val="5E5E5E"/>
          <w:sz w:val="20"/>
          <w:szCs w:val="20"/>
          <w:lang w:eastAsia="fr-CA"/>
        </w:rPr>
      </w:pPr>
      <w:r w:rsidRPr="00F51A8B">
        <w:rPr>
          <w:rFonts w:eastAsia="Times New Roman" w:cs="Arial"/>
          <w:color w:val="5E5E5E"/>
          <w:sz w:val="20"/>
          <w:szCs w:val="20"/>
          <w:lang w:eastAsia="fr-CA"/>
        </w:rPr>
        <w:t>Observer les tendances actuelles sur la pédagogie.</w:t>
      </w:r>
    </w:p>
    <w:p w:rsidR="006B74F6" w:rsidRPr="00F51A8B" w:rsidRDefault="006B74F6" w:rsidP="006B74F6">
      <w:pPr>
        <w:spacing w:after="0" w:line="240" w:lineRule="auto"/>
        <w:rPr>
          <w:rFonts w:cs="Arial"/>
          <w:sz w:val="20"/>
          <w:szCs w:val="20"/>
        </w:rPr>
      </w:pPr>
      <w:r w:rsidRPr="00F51A8B">
        <w:rPr>
          <w:rFonts w:eastAsia="Times New Roman" w:cs="Arial"/>
          <w:color w:val="5E5E5E"/>
          <w:sz w:val="20"/>
          <w:szCs w:val="20"/>
          <w:lang w:eastAsia="fr-CA"/>
        </w:rPr>
        <w:t>Réfléchir aux besoins réels des enfants de 4 et 5 ans.</w:t>
      </w:r>
    </w:p>
    <w:p w:rsidR="006B74F6" w:rsidRPr="00F51A8B" w:rsidRDefault="006B74F6" w:rsidP="006B74F6">
      <w:pPr>
        <w:spacing w:after="0"/>
        <w:rPr>
          <w:rFonts w:eastAsia="Times New Roman" w:cs="Arial"/>
          <w:color w:val="5E5E5E"/>
          <w:sz w:val="20"/>
          <w:szCs w:val="20"/>
          <w:lang w:eastAsia="fr-CA"/>
        </w:rPr>
      </w:pPr>
      <w:r w:rsidRPr="00F51A8B">
        <w:rPr>
          <w:rFonts w:eastAsia="Times New Roman" w:cs="Arial"/>
          <w:color w:val="5E5E5E"/>
          <w:sz w:val="20"/>
          <w:szCs w:val="20"/>
          <w:lang w:eastAsia="fr-CA"/>
        </w:rPr>
        <w:t>Enrichir la programmation annuelle des activités en lien avec le programme éducatif</w:t>
      </w:r>
      <w:r w:rsidR="002448D0">
        <w:rPr>
          <w:rFonts w:eastAsia="Times New Roman" w:cs="Arial"/>
          <w:color w:val="5E5E5E"/>
          <w:sz w:val="20"/>
          <w:szCs w:val="20"/>
          <w:lang w:eastAsia="fr-CA"/>
        </w:rPr>
        <w:t>.</w:t>
      </w:r>
    </w:p>
    <w:p w:rsidR="006B74F6" w:rsidRPr="00F51A8B" w:rsidRDefault="006B74F6" w:rsidP="006B74F6">
      <w:pPr>
        <w:spacing w:after="0" w:line="240" w:lineRule="auto"/>
        <w:rPr>
          <w:rFonts w:cs="Arial"/>
          <w:sz w:val="20"/>
          <w:szCs w:val="20"/>
        </w:rPr>
      </w:pPr>
      <w:r w:rsidRPr="00F51A8B">
        <w:rPr>
          <w:rFonts w:eastAsia="Times New Roman" w:cs="Arial"/>
          <w:color w:val="5E5E5E"/>
          <w:sz w:val="20"/>
          <w:szCs w:val="20"/>
          <w:lang w:eastAsia="fr-CA"/>
        </w:rPr>
        <w:t>Préparer la programmation annuelle des activités en lien avec le programme éducatif.</w:t>
      </w:r>
    </w:p>
    <w:p w:rsidR="006B74F6" w:rsidRPr="00F51A8B" w:rsidRDefault="006B74F6" w:rsidP="006B74F6">
      <w:pPr>
        <w:rPr>
          <w:rFonts w:eastAsia="Times New Roman" w:cs="Arial"/>
          <w:color w:val="5E5E5E"/>
          <w:sz w:val="20"/>
          <w:szCs w:val="20"/>
          <w:lang w:eastAsia="fr-CA"/>
        </w:rPr>
      </w:pPr>
      <w:r w:rsidRPr="00F51A8B">
        <w:rPr>
          <w:rFonts w:eastAsia="Times New Roman" w:cs="Arial"/>
          <w:color w:val="5E5E5E"/>
          <w:sz w:val="20"/>
          <w:szCs w:val="20"/>
          <w:lang w:eastAsia="fr-CA"/>
        </w:rPr>
        <w:t>Préparer les enfants à leur entrée à la maternelle.</w:t>
      </w:r>
    </w:p>
    <w:p w:rsidR="006B74F6" w:rsidRPr="00F51A8B" w:rsidRDefault="006B74F6" w:rsidP="006B74F6">
      <w:pPr>
        <w:spacing w:after="0"/>
        <w:rPr>
          <w:rFonts w:eastAsia="Times New Roman" w:cs="Arial"/>
          <w:color w:val="5E5E5E"/>
          <w:sz w:val="20"/>
          <w:szCs w:val="20"/>
          <w:u w:val="single"/>
          <w:lang w:eastAsia="fr-CA"/>
        </w:rPr>
      </w:pPr>
      <w:r w:rsidRPr="00F51A8B">
        <w:rPr>
          <w:rFonts w:eastAsia="Times New Roman" w:cs="Arial"/>
          <w:color w:val="5E5E5E"/>
          <w:sz w:val="20"/>
          <w:szCs w:val="20"/>
          <w:u w:val="single"/>
          <w:lang w:eastAsia="fr-CA"/>
        </w:rPr>
        <w:t>Multiâge</w:t>
      </w:r>
    </w:p>
    <w:p w:rsidR="006B74F6" w:rsidRPr="00F51A8B" w:rsidRDefault="006B74F6" w:rsidP="006B74F6">
      <w:pPr>
        <w:spacing w:after="0"/>
        <w:rPr>
          <w:rFonts w:eastAsia="Times New Roman" w:cs="Arial"/>
          <w:color w:val="5E5E5E"/>
          <w:sz w:val="20"/>
          <w:szCs w:val="20"/>
          <w:lang w:eastAsia="fr-CA"/>
        </w:rPr>
      </w:pPr>
      <w:r w:rsidRPr="00F51A8B">
        <w:rPr>
          <w:rFonts w:eastAsia="Times New Roman" w:cs="Arial"/>
          <w:color w:val="5E5E5E"/>
          <w:sz w:val="20"/>
          <w:szCs w:val="20"/>
          <w:lang w:eastAsia="fr-CA"/>
        </w:rPr>
        <w:t xml:space="preserve">Harmoniser les pratiques éducatives et techniques à l’ensemble du CPE. </w:t>
      </w:r>
    </w:p>
    <w:p w:rsidR="006B74F6" w:rsidRPr="00F51A8B" w:rsidRDefault="006B74F6" w:rsidP="006B74F6">
      <w:pPr>
        <w:spacing w:after="0"/>
        <w:rPr>
          <w:rFonts w:eastAsia="Times New Roman" w:cs="Arial"/>
          <w:color w:val="5E5E5E"/>
          <w:sz w:val="20"/>
          <w:szCs w:val="20"/>
          <w:lang w:eastAsia="fr-CA"/>
        </w:rPr>
      </w:pPr>
      <w:r w:rsidRPr="00F51A8B">
        <w:rPr>
          <w:rFonts w:eastAsia="Times New Roman" w:cs="Arial"/>
          <w:color w:val="5E5E5E"/>
          <w:sz w:val="20"/>
          <w:szCs w:val="20"/>
          <w:lang w:eastAsia="fr-CA"/>
        </w:rPr>
        <w:t>Bonifier les pratiques par l’échange d’outils et de formations.</w:t>
      </w:r>
    </w:p>
    <w:p w:rsidR="006B74F6" w:rsidRPr="00F51A8B" w:rsidRDefault="006B74F6" w:rsidP="006B74F6">
      <w:pPr>
        <w:spacing w:after="0" w:line="240" w:lineRule="auto"/>
        <w:rPr>
          <w:rFonts w:eastAsia="Times New Roman" w:cs="Arial"/>
          <w:color w:val="5E5E5E"/>
          <w:sz w:val="20"/>
          <w:szCs w:val="20"/>
          <w:lang w:eastAsia="fr-CA"/>
        </w:rPr>
      </w:pPr>
    </w:p>
    <w:p w:rsidR="006B74F6" w:rsidRPr="00F51A8B" w:rsidRDefault="006B74F6" w:rsidP="006B74F6">
      <w:pPr>
        <w:spacing w:after="0" w:line="240" w:lineRule="auto"/>
        <w:rPr>
          <w:rFonts w:eastAsia="Times New Roman" w:cs="Arial"/>
          <w:color w:val="5E5E5E"/>
          <w:sz w:val="20"/>
          <w:szCs w:val="20"/>
          <w:u w:val="single"/>
          <w:lang w:eastAsia="fr-CA"/>
        </w:rPr>
      </w:pPr>
      <w:r w:rsidRPr="00F51A8B">
        <w:rPr>
          <w:rFonts w:eastAsia="Times New Roman" w:cs="Arial"/>
          <w:color w:val="5E5E5E"/>
          <w:sz w:val="20"/>
          <w:szCs w:val="20"/>
          <w:u w:val="single"/>
          <w:lang w:eastAsia="fr-CA"/>
        </w:rPr>
        <w:t>Pouponnière</w:t>
      </w:r>
    </w:p>
    <w:p w:rsidR="006B74F6" w:rsidRPr="00F51A8B" w:rsidRDefault="006B74F6" w:rsidP="006B74F6">
      <w:pPr>
        <w:spacing w:after="0" w:line="240" w:lineRule="auto"/>
        <w:rPr>
          <w:rFonts w:eastAsia="Times New Roman" w:cs="Arial"/>
          <w:color w:val="5E5E5E"/>
          <w:sz w:val="20"/>
          <w:szCs w:val="20"/>
          <w:lang w:eastAsia="fr-CA"/>
        </w:rPr>
      </w:pPr>
      <w:r w:rsidRPr="00F51A8B">
        <w:rPr>
          <w:rFonts w:eastAsia="Times New Roman" w:cs="Arial"/>
          <w:color w:val="5E5E5E"/>
          <w:sz w:val="20"/>
          <w:szCs w:val="20"/>
          <w:lang w:eastAsia="fr-CA"/>
        </w:rPr>
        <w:t>Harmoniser les pratiques en pouponnière tout en respectant les besoins de chaque enfant.</w:t>
      </w:r>
    </w:p>
    <w:p w:rsidR="006B74F6" w:rsidRPr="00F51A8B" w:rsidRDefault="006B74F6" w:rsidP="006B74F6">
      <w:pPr>
        <w:spacing w:after="0" w:line="240" w:lineRule="auto"/>
        <w:rPr>
          <w:rFonts w:eastAsia="Times New Roman" w:cs="Arial"/>
          <w:color w:val="5E5E5E"/>
          <w:sz w:val="20"/>
          <w:szCs w:val="20"/>
          <w:lang w:eastAsia="fr-CA"/>
        </w:rPr>
      </w:pPr>
      <w:r w:rsidRPr="00F51A8B">
        <w:rPr>
          <w:rFonts w:eastAsia="Times New Roman" w:cs="Arial"/>
          <w:color w:val="5E5E5E"/>
          <w:sz w:val="20"/>
          <w:szCs w:val="20"/>
          <w:lang w:eastAsia="fr-CA"/>
        </w:rPr>
        <w:t>Exprimer un point de vue sur les situations réelles vécues en pouponnière et trouver des solutions.</w:t>
      </w:r>
    </w:p>
    <w:p w:rsidR="006B74F6" w:rsidRPr="00F51A8B" w:rsidRDefault="006B74F6" w:rsidP="006B74F6">
      <w:pPr>
        <w:spacing w:after="0" w:line="240" w:lineRule="auto"/>
        <w:rPr>
          <w:rFonts w:eastAsia="Times New Roman" w:cs="Arial"/>
          <w:color w:val="5E5E5E"/>
          <w:sz w:val="20"/>
          <w:szCs w:val="20"/>
          <w:lang w:eastAsia="fr-CA"/>
        </w:rPr>
      </w:pPr>
      <w:r w:rsidRPr="00F51A8B">
        <w:rPr>
          <w:rFonts w:eastAsia="Times New Roman" w:cs="Arial"/>
          <w:color w:val="5E5E5E"/>
          <w:sz w:val="20"/>
          <w:szCs w:val="20"/>
          <w:lang w:eastAsia="fr-CA"/>
        </w:rPr>
        <w:t>Partager des outils de travail pour soutenir l’enfant et le parent pendant la première année au CPE.</w:t>
      </w:r>
    </w:p>
    <w:p w:rsidR="006B74F6" w:rsidRPr="00F51A8B" w:rsidRDefault="006B74F6" w:rsidP="006B74F6">
      <w:pPr>
        <w:spacing w:after="0" w:line="240" w:lineRule="auto"/>
        <w:rPr>
          <w:rFonts w:eastAsia="Times New Roman" w:cs="Arial"/>
          <w:color w:val="5E5E5E"/>
          <w:sz w:val="20"/>
          <w:szCs w:val="20"/>
          <w:lang w:eastAsia="fr-CA"/>
        </w:rPr>
      </w:pPr>
    </w:p>
    <w:p w:rsidR="006B74F6" w:rsidRPr="00F51A8B" w:rsidRDefault="006B74F6" w:rsidP="006B74F6">
      <w:pPr>
        <w:spacing w:after="0" w:line="240" w:lineRule="auto"/>
        <w:rPr>
          <w:rFonts w:eastAsia="Times New Roman" w:cs="Arial"/>
          <w:color w:val="5E5E5E"/>
          <w:sz w:val="20"/>
          <w:szCs w:val="20"/>
          <w:u w:val="single"/>
          <w:lang w:eastAsia="fr-CA"/>
        </w:rPr>
      </w:pPr>
      <w:r w:rsidRPr="00F51A8B">
        <w:rPr>
          <w:rFonts w:eastAsia="Times New Roman" w:cs="Arial"/>
          <w:color w:val="5E5E5E"/>
          <w:sz w:val="20"/>
          <w:szCs w:val="20"/>
          <w:u w:val="single"/>
          <w:lang w:eastAsia="fr-CA"/>
        </w:rPr>
        <w:t>Bibliothèque</w:t>
      </w:r>
    </w:p>
    <w:p w:rsidR="006B74F6" w:rsidRPr="00F51A8B" w:rsidRDefault="006B74F6" w:rsidP="006B74F6">
      <w:pPr>
        <w:spacing w:after="0" w:line="240" w:lineRule="auto"/>
        <w:rPr>
          <w:rFonts w:eastAsia="Times New Roman" w:cs="Arial"/>
          <w:color w:val="5E5E5E"/>
          <w:sz w:val="20"/>
          <w:szCs w:val="20"/>
          <w:lang w:eastAsia="fr-CA"/>
        </w:rPr>
      </w:pPr>
      <w:r w:rsidRPr="00F51A8B">
        <w:rPr>
          <w:rFonts w:eastAsia="Times New Roman" w:cs="Arial"/>
          <w:color w:val="5E5E5E"/>
          <w:sz w:val="20"/>
          <w:szCs w:val="20"/>
          <w:lang w:eastAsia="fr-CA"/>
        </w:rPr>
        <w:t>Utilisation du cadre de référence</w:t>
      </w:r>
      <w:r w:rsidR="002448D0">
        <w:rPr>
          <w:rFonts w:eastAsia="Times New Roman" w:cs="Arial"/>
          <w:color w:val="5E5E5E"/>
          <w:sz w:val="20"/>
          <w:szCs w:val="20"/>
          <w:lang w:eastAsia="fr-CA"/>
        </w:rPr>
        <w:t> :</w:t>
      </w:r>
      <w:r w:rsidRPr="00F51A8B">
        <w:rPr>
          <w:rFonts w:eastAsia="Times New Roman" w:cs="Arial"/>
          <w:color w:val="5E5E5E"/>
          <w:sz w:val="20"/>
          <w:szCs w:val="20"/>
          <w:lang w:eastAsia="fr-CA"/>
        </w:rPr>
        <w:t xml:space="preserve"> Les livres et les jouets ont-ils un sexe? </w:t>
      </w:r>
    </w:p>
    <w:p w:rsidR="006B74F6" w:rsidRPr="00F51A8B" w:rsidRDefault="006B74F6" w:rsidP="006B74F6">
      <w:pPr>
        <w:spacing w:after="0" w:line="240" w:lineRule="auto"/>
        <w:rPr>
          <w:rFonts w:eastAsia="Times New Roman" w:cs="Arial"/>
          <w:color w:val="5E5E5E"/>
          <w:sz w:val="20"/>
          <w:szCs w:val="20"/>
          <w:lang w:eastAsia="fr-CA"/>
        </w:rPr>
      </w:pPr>
      <w:r w:rsidRPr="00F51A8B">
        <w:rPr>
          <w:rFonts w:eastAsia="Times New Roman" w:cs="Arial"/>
          <w:color w:val="5E5E5E"/>
          <w:sz w:val="20"/>
          <w:szCs w:val="20"/>
          <w:lang w:eastAsia="fr-CA"/>
        </w:rPr>
        <w:t>Voir à l’achat des livres pour les installations.</w:t>
      </w:r>
    </w:p>
    <w:p w:rsidR="006B74F6" w:rsidRPr="00F51A8B" w:rsidRDefault="006B74F6" w:rsidP="006B74F6">
      <w:pPr>
        <w:spacing w:after="0" w:line="240" w:lineRule="auto"/>
        <w:rPr>
          <w:rFonts w:eastAsia="Times New Roman" w:cs="Arial"/>
          <w:color w:val="5E5E5E"/>
          <w:sz w:val="20"/>
          <w:szCs w:val="20"/>
          <w:lang w:eastAsia="fr-CA"/>
        </w:rPr>
      </w:pPr>
      <w:r w:rsidRPr="00F51A8B">
        <w:rPr>
          <w:rFonts w:eastAsia="Times New Roman" w:cs="Arial"/>
          <w:color w:val="5E5E5E"/>
          <w:sz w:val="20"/>
          <w:szCs w:val="20"/>
          <w:lang w:eastAsia="fr-CA"/>
        </w:rPr>
        <w:t>Favoriser le partage et la rotation des livres à travers les différents locaux du CPE.</w:t>
      </w:r>
    </w:p>
    <w:p w:rsidR="006B74F6" w:rsidRPr="00F51A8B" w:rsidRDefault="006B74F6" w:rsidP="006B74F6">
      <w:pPr>
        <w:spacing w:after="0" w:line="240" w:lineRule="auto"/>
        <w:rPr>
          <w:rFonts w:eastAsia="Times New Roman" w:cs="Arial"/>
          <w:color w:val="5E5E5E"/>
          <w:sz w:val="20"/>
          <w:szCs w:val="20"/>
          <w:lang w:eastAsia="fr-CA"/>
        </w:rPr>
      </w:pPr>
      <w:r w:rsidRPr="00F51A8B">
        <w:rPr>
          <w:rFonts w:eastAsia="Times New Roman" w:cs="Arial"/>
          <w:color w:val="5E5E5E"/>
          <w:sz w:val="20"/>
          <w:szCs w:val="20"/>
          <w:lang w:eastAsia="fr-CA"/>
        </w:rPr>
        <w:t xml:space="preserve">Favoriser l’accès à une grande diversité de sujets. </w:t>
      </w:r>
    </w:p>
    <w:p w:rsidR="006B74F6" w:rsidRPr="00F51A8B" w:rsidRDefault="006B74F6" w:rsidP="006B74F6">
      <w:pPr>
        <w:spacing w:after="0" w:line="240" w:lineRule="auto"/>
        <w:rPr>
          <w:rFonts w:eastAsia="Times New Roman" w:cs="Arial"/>
          <w:color w:val="5E5E5E"/>
          <w:sz w:val="20"/>
          <w:szCs w:val="20"/>
          <w:lang w:eastAsia="fr-CA"/>
        </w:rPr>
      </w:pPr>
      <w:r w:rsidRPr="00F51A8B">
        <w:rPr>
          <w:rFonts w:eastAsia="Times New Roman" w:cs="Arial"/>
          <w:color w:val="5E5E5E"/>
          <w:sz w:val="20"/>
          <w:szCs w:val="20"/>
          <w:lang w:eastAsia="fr-CA"/>
        </w:rPr>
        <w:t>Stimuler les enfants au goût de la lecture.</w:t>
      </w:r>
    </w:p>
    <w:p w:rsidR="006B74F6" w:rsidRPr="00F51A8B" w:rsidRDefault="006B74F6" w:rsidP="006B74F6">
      <w:pPr>
        <w:spacing w:after="0" w:line="240" w:lineRule="auto"/>
        <w:rPr>
          <w:rFonts w:eastAsia="Times New Roman" w:cs="Arial"/>
          <w:color w:val="5E5E5E"/>
          <w:sz w:val="20"/>
          <w:szCs w:val="20"/>
          <w:lang w:eastAsia="fr-CA"/>
        </w:rPr>
      </w:pPr>
      <w:r w:rsidRPr="00F51A8B">
        <w:rPr>
          <w:rFonts w:eastAsia="Times New Roman" w:cs="Arial"/>
          <w:color w:val="5E5E5E"/>
          <w:sz w:val="20"/>
          <w:szCs w:val="20"/>
          <w:lang w:eastAsia="fr-CA"/>
        </w:rPr>
        <w:t>Faciliter l’accès aux livres.</w:t>
      </w:r>
    </w:p>
    <w:p w:rsidR="006B74F6" w:rsidRPr="00F51A8B" w:rsidRDefault="006B74F6" w:rsidP="006B74F6">
      <w:pPr>
        <w:spacing w:after="0" w:line="240" w:lineRule="auto"/>
        <w:rPr>
          <w:rFonts w:eastAsia="Times New Roman" w:cs="Arial"/>
          <w:color w:val="5E5E5E"/>
          <w:sz w:val="20"/>
          <w:szCs w:val="20"/>
          <w:lang w:eastAsia="fr-CA"/>
        </w:rPr>
      </w:pPr>
    </w:p>
    <w:p w:rsidR="006B74F6" w:rsidRPr="00F51A8B" w:rsidRDefault="006B74F6" w:rsidP="006B74F6">
      <w:pPr>
        <w:spacing w:after="0" w:line="240" w:lineRule="auto"/>
        <w:rPr>
          <w:rFonts w:eastAsia="Times New Roman" w:cs="Arial"/>
          <w:color w:val="5E5E5E"/>
          <w:sz w:val="20"/>
          <w:szCs w:val="20"/>
          <w:u w:val="single"/>
          <w:lang w:eastAsia="fr-CA"/>
        </w:rPr>
      </w:pPr>
      <w:r w:rsidRPr="00F51A8B">
        <w:rPr>
          <w:rFonts w:eastAsia="Times New Roman" w:cs="Arial"/>
          <w:color w:val="5E5E5E"/>
          <w:sz w:val="20"/>
          <w:szCs w:val="20"/>
          <w:u w:val="single"/>
          <w:lang w:eastAsia="fr-CA"/>
        </w:rPr>
        <w:t>Évènements parents / enfants</w:t>
      </w:r>
    </w:p>
    <w:p w:rsidR="006B74F6" w:rsidRPr="00F51A8B" w:rsidRDefault="006B74F6" w:rsidP="006B74F6">
      <w:pPr>
        <w:spacing w:after="0" w:line="240" w:lineRule="auto"/>
        <w:rPr>
          <w:rFonts w:eastAsia="Times New Roman" w:cs="Arial"/>
          <w:color w:val="5E5E5E"/>
          <w:sz w:val="20"/>
          <w:szCs w:val="20"/>
          <w:lang w:eastAsia="fr-CA"/>
        </w:rPr>
      </w:pPr>
      <w:r w:rsidRPr="00F51A8B">
        <w:rPr>
          <w:rFonts w:eastAsia="Times New Roman" w:cs="Arial"/>
          <w:color w:val="5E5E5E"/>
          <w:sz w:val="20"/>
          <w:szCs w:val="20"/>
          <w:lang w:eastAsia="fr-CA"/>
        </w:rPr>
        <w:t>Organiser des activités au cours de l’année, évènement annuel et activités spéciales.</w:t>
      </w:r>
    </w:p>
    <w:p w:rsidR="006B74F6" w:rsidRPr="00F51A8B" w:rsidRDefault="006B74F6" w:rsidP="006B74F6">
      <w:pPr>
        <w:spacing w:after="0" w:line="240" w:lineRule="auto"/>
        <w:rPr>
          <w:rFonts w:eastAsia="Times New Roman" w:cs="Arial"/>
          <w:color w:val="5E5E5E"/>
          <w:sz w:val="20"/>
          <w:szCs w:val="20"/>
          <w:lang w:eastAsia="fr-CA"/>
        </w:rPr>
      </w:pPr>
      <w:r w:rsidRPr="00F51A8B">
        <w:rPr>
          <w:rFonts w:eastAsia="Times New Roman" w:cs="Arial"/>
          <w:color w:val="5E5E5E"/>
          <w:sz w:val="20"/>
          <w:szCs w:val="20"/>
          <w:lang w:eastAsia="fr-CA"/>
        </w:rPr>
        <w:t>Permettre aux parents et aux enfants d’avoir du plaisir ensemble.</w:t>
      </w:r>
    </w:p>
    <w:p w:rsidR="006B74F6" w:rsidRPr="00F51A8B" w:rsidRDefault="006B74F6" w:rsidP="006B74F6">
      <w:pPr>
        <w:spacing w:after="0" w:line="240" w:lineRule="auto"/>
        <w:rPr>
          <w:rFonts w:eastAsia="Times New Roman" w:cs="Arial"/>
          <w:color w:val="5E5E5E"/>
          <w:sz w:val="20"/>
          <w:szCs w:val="20"/>
          <w:lang w:eastAsia="fr-CA"/>
        </w:rPr>
      </w:pPr>
      <w:r w:rsidRPr="00F51A8B">
        <w:rPr>
          <w:rFonts w:eastAsia="Times New Roman" w:cs="Arial"/>
          <w:color w:val="5E5E5E"/>
          <w:sz w:val="20"/>
          <w:szCs w:val="20"/>
          <w:lang w:eastAsia="fr-CA"/>
        </w:rPr>
        <w:t>Favoriser les rencontres entre les familles de l’installation.</w:t>
      </w:r>
    </w:p>
    <w:p w:rsidR="006B74F6" w:rsidRPr="00F51A8B" w:rsidRDefault="006B74F6" w:rsidP="006B74F6">
      <w:pPr>
        <w:spacing w:after="0" w:line="240" w:lineRule="auto"/>
        <w:rPr>
          <w:rFonts w:eastAsia="Times New Roman" w:cs="Arial"/>
          <w:color w:val="5E5E5E"/>
          <w:sz w:val="20"/>
          <w:szCs w:val="20"/>
          <w:lang w:eastAsia="fr-CA"/>
        </w:rPr>
      </w:pPr>
      <w:r w:rsidRPr="00F51A8B">
        <w:rPr>
          <w:rFonts w:eastAsia="Times New Roman" w:cs="Arial"/>
          <w:color w:val="5E5E5E"/>
          <w:sz w:val="20"/>
          <w:szCs w:val="20"/>
          <w:lang w:eastAsia="fr-CA"/>
        </w:rPr>
        <w:t>Renforcir le lien d’appartenance au CPE.</w:t>
      </w:r>
    </w:p>
    <w:p w:rsidR="006B74F6" w:rsidRPr="00F51A8B" w:rsidRDefault="006B74F6" w:rsidP="006B74F6">
      <w:pPr>
        <w:spacing w:after="200" w:line="276" w:lineRule="auto"/>
        <w:rPr>
          <w:rFonts w:eastAsia="Times New Roman" w:cs="Arial"/>
          <w:color w:val="5E5E5E"/>
          <w:sz w:val="20"/>
          <w:szCs w:val="20"/>
          <w:lang w:eastAsia="fr-CA"/>
        </w:rPr>
      </w:pPr>
      <w:r w:rsidRPr="00F51A8B">
        <w:rPr>
          <w:rFonts w:eastAsia="Times New Roman" w:cs="Arial"/>
          <w:color w:val="5E5E5E"/>
          <w:sz w:val="20"/>
          <w:szCs w:val="20"/>
          <w:lang w:eastAsia="fr-CA"/>
        </w:rPr>
        <w:t>Susciter la communication parents-enfants!!!</w:t>
      </w:r>
    </w:p>
    <w:p w:rsidR="00581776" w:rsidRPr="00F51A8B" w:rsidRDefault="00581776" w:rsidP="0052712B">
      <w:pPr>
        <w:spacing w:after="0" w:line="240" w:lineRule="auto"/>
        <w:rPr>
          <w:rFonts w:eastAsia="Times New Roman" w:cs="Arial"/>
          <w:color w:val="5E5E5E"/>
          <w:sz w:val="20"/>
          <w:szCs w:val="20"/>
          <w:lang w:eastAsia="fr-CA"/>
        </w:rPr>
      </w:pPr>
    </w:p>
    <w:p w:rsidR="004E3EE5" w:rsidRDefault="00D3599E" w:rsidP="009A45DD">
      <w:pPr>
        <w:ind w:left="709"/>
        <w:rPr>
          <w:rFonts w:ascii="Arial" w:hAnsi="Arial" w:cs="Arial"/>
          <w:sz w:val="24"/>
          <w:szCs w:val="24"/>
        </w:rPr>
      </w:pPr>
      <w:r w:rsidRPr="009A45DD">
        <w:rPr>
          <w:noProof/>
          <w:sz w:val="24"/>
          <w:szCs w:val="24"/>
          <w:lang w:eastAsia="fr-CA"/>
        </w:rPr>
        <w:lastRenderedPageBreak/>
        <w:drawing>
          <wp:anchor distT="0" distB="0" distL="114300" distR="114300" simplePos="0" relativeHeight="252197888" behindDoc="0" locked="0" layoutInCell="1" allowOverlap="1" wp14:anchorId="40E273EA" wp14:editId="4A85B871">
            <wp:simplePos x="0" y="0"/>
            <wp:positionH relativeFrom="column">
              <wp:posOffset>6928485</wp:posOffset>
            </wp:positionH>
            <wp:positionV relativeFrom="paragraph">
              <wp:posOffset>-210185</wp:posOffset>
            </wp:positionV>
            <wp:extent cx="4222750" cy="1342390"/>
            <wp:effectExtent l="0" t="0" r="6350" b="0"/>
            <wp:wrapNone/>
            <wp:docPr id="21" name="Image 21" descr="RÃ©sultats de recherche d'images pour Â«Â garderie dessin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s de recherche d'images pour Â«Â garderie dessinÂ Â»"/>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22750" cy="1342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45DD">
        <w:rPr>
          <w:rFonts w:ascii="Arial" w:hAnsi="Arial" w:cs="Arial"/>
          <w:sz w:val="24"/>
          <w:szCs w:val="24"/>
          <w:lang w:val="fr-FR"/>
        </w:rPr>
        <w:t xml:space="preserve">    </w:t>
      </w:r>
      <w:r w:rsidR="004E3EE5">
        <w:rPr>
          <w:rFonts w:ascii="Arial" w:hAnsi="Arial" w:cs="Arial"/>
          <w:sz w:val="24"/>
          <w:szCs w:val="24"/>
          <w:lang w:val="fr-FR"/>
        </w:rPr>
        <w:t xml:space="preserve">                          </w:t>
      </w:r>
      <w:r w:rsidR="009A45DD" w:rsidRPr="009A45DD">
        <w:rPr>
          <w:rFonts w:ascii="Arial" w:hAnsi="Arial" w:cs="Arial"/>
          <w:sz w:val="24"/>
          <w:szCs w:val="24"/>
        </w:rPr>
        <w:t xml:space="preserve">Les comités des responsables </w:t>
      </w:r>
    </w:p>
    <w:p w:rsidR="00102F67" w:rsidRPr="004E3EE5" w:rsidRDefault="004E3EE5" w:rsidP="004E3EE5">
      <w:pPr>
        <w:ind w:left="709"/>
        <w:rPr>
          <w:rFonts w:ascii="Arial" w:hAnsi="Arial" w:cs="Arial"/>
          <w:sz w:val="24"/>
          <w:szCs w:val="24"/>
        </w:rPr>
      </w:pPr>
      <w:r>
        <w:rPr>
          <w:rFonts w:ascii="Arial" w:hAnsi="Arial" w:cs="Arial"/>
          <w:sz w:val="24"/>
          <w:szCs w:val="24"/>
        </w:rPr>
        <w:t xml:space="preserve">                    d’un </w:t>
      </w:r>
      <w:r w:rsidR="00B42247">
        <w:rPr>
          <w:rFonts w:ascii="Arial" w:hAnsi="Arial" w:cs="Arial"/>
          <w:sz w:val="24"/>
          <w:szCs w:val="24"/>
        </w:rPr>
        <w:t>service de</w:t>
      </w:r>
      <w:r w:rsidR="009A45DD" w:rsidRPr="009A45DD">
        <w:rPr>
          <w:rFonts w:ascii="Arial" w:hAnsi="Arial" w:cs="Arial"/>
          <w:sz w:val="24"/>
          <w:szCs w:val="24"/>
        </w:rPr>
        <w:t xml:space="preserve"> garde </w:t>
      </w:r>
      <w:r>
        <w:rPr>
          <w:rFonts w:ascii="Arial" w:hAnsi="Arial" w:cs="Arial"/>
          <w:sz w:val="24"/>
          <w:szCs w:val="24"/>
        </w:rPr>
        <w:t>éducatif et leur mandat</w:t>
      </w:r>
      <w:r w:rsidR="00751EA8">
        <w:rPr>
          <w:noProof/>
          <w:lang w:val="fr-FR" w:eastAsia="fr-FR"/>
        </w:rPr>
        <w:tab/>
      </w:r>
    </w:p>
    <w:p w:rsidR="00502569" w:rsidRDefault="008244D7" w:rsidP="00502569">
      <w:pPr>
        <w:tabs>
          <w:tab w:val="left" w:pos="1134"/>
        </w:tabs>
        <w:rPr>
          <w:rFonts w:ascii="Arial" w:hAnsi="Arial" w:cs="Arial"/>
          <w:sz w:val="16"/>
          <w:szCs w:val="16"/>
        </w:rPr>
      </w:pPr>
      <w:r>
        <w:rPr>
          <w:noProof/>
          <w:lang w:eastAsia="fr-CA"/>
        </w:rPr>
        <w:drawing>
          <wp:anchor distT="0" distB="0" distL="114300" distR="114300" simplePos="0" relativeHeight="252305408" behindDoc="0" locked="0" layoutInCell="1" allowOverlap="1" wp14:anchorId="51209063" wp14:editId="694FF503">
            <wp:simplePos x="0" y="0"/>
            <wp:positionH relativeFrom="column">
              <wp:posOffset>168275</wp:posOffset>
            </wp:positionH>
            <wp:positionV relativeFrom="paragraph">
              <wp:posOffset>45720</wp:posOffset>
            </wp:positionV>
            <wp:extent cx="4777105" cy="2523490"/>
            <wp:effectExtent l="0" t="0" r="4445" b="0"/>
            <wp:wrapNone/>
            <wp:docPr id="294" name="Diagramme 2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p>
    <w:p w:rsidR="00502569" w:rsidRDefault="00F13FDE" w:rsidP="00502569">
      <w:pPr>
        <w:tabs>
          <w:tab w:val="left" w:pos="1134"/>
        </w:tabs>
        <w:rPr>
          <w:rFonts w:ascii="Arial" w:hAnsi="Arial" w:cs="Arial"/>
          <w:sz w:val="16"/>
          <w:szCs w:val="16"/>
        </w:rPr>
      </w:pPr>
      <w:r w:rsidRPr="008C1E32">
        <w:rPr>
          <w:rFonts w:eastAsiaTheme="minorEastAsia"/>
          <w:noProof/>
          <w:lang w:eastAsia="fr-CA"/>
        </w:rPr>
        <mc:AlternateContent>
          <mc:Choice Requires="wps">
            <w:drawing>
              <wp:anchor distT="0" distB="0" distL="114300" distR="114300" simplePos="0" relativeHeight="252303360" behindDoc="0" locked="0" layoutInCell="1" allowOverlap="1" wp14:anchorId="6DA4638A" wp14:editId="568BA27D">
                <wp:simplePos x="0" y="0"/>
                <wp:positionH relativeFrom="column">
                  <wp:posOffset>7020560</wp:posOffset>
                </wp:positionH>
                <wp:positionV relativeFrom="paragraph">
                  <wp:posOffset>20955</wp:posOffset>
                </wp:positionV>
                <wp:extent cx="4128770" cy="876300"/>
                <wp:effectExtent l="0" t="0" r="24130" b="19050"/>
                <wp:wrapNone/>
                <wp:docPr id="695" name="Ellipse 695"/>
                <wp:cNvGraphicFramePr/>
                <a:graphic xmlns:a="http://schemas.openxmlformats.org/drawingml/2006/main">
                  <a:graphicData uri="http://schemas.microsoft.com/office/word/2010/wordprocessingShape">
                    <wps:wsp>
                      <wps:cNvSpPr/>
                      <wps:spPr>
                        <a:xfrm>
                          <a:off x="0" y="0"/>
                          <a:ext cx="4128770" cy="876300"/>
                        </a:xfrm>
                        <a:prstGeom prst="ellipse">
                          <a:avLst/>
                        </a:prstGeom>
                        <a:solidFill>
                          <a:sysClr val="window" lastClr="FFFFFF"/>
                        </a:solidFill>
                        <a:ln w="25400" cap="flat" cmpd="sng" algn="ctr">
                          <a:solidFill>
                            <a:srgbClr val="4F81BD"/>
                          </a:solidFill>
                          <a:prstDash val="solid"/>
                        </a:ln>
                        <a:effectLst/>
                      </wps:spPr>
                      <wps:txbx>
                        <w:txbxContent>
                          <w:p w:rsidR="008D22D9" w:rsidRPr="003802C1" w:rsidRDefault="008D22D9" w:rsidP="008D22D9">
                            <w:pPr>
                              <w:jc w:val="center"/>
                              <w:rPr>
                                <w:b/>
                              </w:rPr>
                            </w:pPr>
                            <w:r w:rsidRPr="003802C1">
                              <w:rPr>
                                <w:b/>
                              </w:rPr>
                              <w:t>La compétence éducative aux installations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95" o:spid="_x0000_s1045" style="position:absolute;margin-left:552.8pt;margin-top:1.65pt;width:325.1pt;height:69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" fillcolor="window" strokecolor="#4f81bd" strokeweight="2pt">
                <v:textbox>
                  <w:txbxContent>
                    <w:p w:rsidR="008D22D9" w:rsidRPr="003802C1" w:rsidRDefault="008D22D9" w:rsidP="008D22D9">
                      <w:pPr>
                        <w:jc w:val="center"/>
                        <w:rPr>
                          <w:b/>
                        </w:rPr>
                      </w:pPr>
                      <w:r w:rsidRPr="003802C1">
                        <w:rPr>
                          <w:b/>
                        </w:rPr>
                        <w:t>La compétence éducative aux installations</w:t>
                      </w:r>
                    </w:p>
                  </w:txbxContent>
                </v:textbox>
              </v:oval>
            </w:pict>
          </mc:Fallback>
        </mc:AlternateContent>
      </w:r>
    </w:p>
    <w:p w:rsidR="00A657D3" w:rsidRDefault="000976DF" w:rsidP="00502569">
      <w:pPr>
        <w:tabs>
          <w:tab w:val="left" w:pos="1134"/>
        </w:tabs>
        <w:rPr>
          <w:b/>
          <w:sz w:val="28"/>
          <w:szCs w:val="28"/>
        </w:rPr>
      </w:pPr>
      <w:r w:rsidRPr="00502569">
        <w:rPr>
          <w:b/>
          <w:sz w:val="28"/>
          <w:szCs w:val="28"/>
        </w:rPr>
        <w:t xml:space="preserve">   </w:t>
      </w:r>
    </w:p>
    <w:p w:rsidR="00A657D3" w:rsidRDefault="00F13FDE">
      <w:pPr>
        <w:spacing w:after="200" w:line="276" w:lineRule="auto"/>
        <w:rPr>
          <w:b/>
          <w:sz w:val="28"/>
          <w:szCs w:val="28"/>
        </w:rPr>
      </w:pPr>
      <w:r w:rsidRPr="008C1E32">
        <w:rPr>
          <w:rFonts w:eastAsia="Times New Roman" w:cstheme="minorHAnsi"/>
          <w:noProof/>
          <w:sz w:val="18"/>
          <w:szCs w:val="18"/>
          <w:lang w:eastAsia="fr-CA"/>
        </w:rPr>
        <mc:AlternateContent>
          <mc:Choice Requires="wps">
            <w:drawing>
              <wp:anchor distT="0" distB="0" distL="114300" distR="114300" simplePos="0" relativeHeight="252201984" behindDoc="1" locked="0" layoutInCell="1" allowOverlap="1" wp14:anchorId="72EBD783" wp14:editId="5CB7B23A">
                <wp:simplePos x="0" y="0"/>
                <wp:positionH relativeFrom="column">
                  <wp:posOffset>7364730</wp:posOffset>
                </wp:positionH>
                <wp:positionV relativeFrom="paragraph">
                  <wp:posOffset>136525</wp:posOffset>
                </wp:positionV>
                <wp:extent cx="3686175" cy="2152650"/>
                <wp:effectExtent l="0" t="0" r="28575" b="19050"/>
                <wp:wrapNone/>
                <wp:docPr id="19" name="Organigramme : Processus 19"/>
                <wp:cNvGraphicFramePr/>
                <a:graphic xmlns:a="http://schemas.openxmlformats.org/drawingml/2006/main">
                  <a:graphicData uri="http://schemas.microsoft.com/office/word/2010/wordprocessingShape">
                    <wps:wsp>
                      <wps:cNvSpPr/>
                      <wps:spPr>
                        <a:xfrm>
                          <a:off x="0" y="0"/>
                          <a:ext cx="3686175" cy="2152650"/>
                        </a:xfrm>
                        <a:prstGeom prst="flowChartProcess">
                          <a:avLst/>
                        </a:prstGeom>
                        <a:solidFill>
                          <a:sysClr val="window" lastClr="FFFFFF"/>
                        </a:solidFill>
                        <a:ln w="25400" cap="flat" cmpd="sng" algn="ctr">
                          <a:solidFill>
                            <a:srgbClr val="4F81BD"/>
                          </a:solidFill>
                          <a:prstDash val="solid"/>
                        </a:ln>
                        <a:effectLst/>
                      </wps:spPr>
                      <wps:txbx>
                        <w:txbxContent>
                          <w:p w:rsidR="008C1E32" w:rsidRDefault="008C1E32" w:rsidP="008C1E32">
                            <w:pPr>
                              <w:spacing w:after="0" w:line="240" w:lineRule="auto"/>
                              <w:rPr>
                                <w:rFonts w:ascii="Calibri" w:eastAsia="Times New Roman" w:hAnsi="Calibri" w:cs="Calibr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C1E32" w:rsidRPr="00AD2E60" w:rsidRDefault="008C1E32" w:rsidP="008C1E32">
                            <w:pPr>
                              <w:spacing w:after="0" w:line="240" w:lineRule="auto"/>
                              <w:rPr>
                                <w:rFonts w:ascii="Calibri" w:eastAsia="Times New Roman" w:hAnsi="Calibri" w:cs="Calibri"/>
                                <w:color w:val="000000" w:themeColor="text1"/>
                                <w:sz w:val="18"/>
                                <w:szCs w:val="18"/>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2E60">
                              <w:rPr>
                                <w:rFonts w:ascii="Calibri" w:eastAsia="Times New Roman" w:hAnsi="Calibri" w:cs="Calibr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w:t>
                            </w:r>
                            <w:r w:rsidRPr="00AD2E60">
                              <w:rPr>
                                <w:rFonts w:ascii="Calibri" w:eastAsia="Times New Roman" w:hAnsi="Calibri" w:cs="Calibri"/>
                                <w:sz w:val="18"/>
                                <w:szCs w:val="18"/>
                              </w:rPr>
                              <w:t xml:space="preserve"> </w:t>
                            </w:r>
                            <w:r w:rsidR="00E72CEC">
                              <w:rPr>
                                <w:rFonts w:ascii="Calibri" w:eastAsia="Times New Roman" w:hAnsi="Calibri" w:cs="Calibr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harmonie avec le  p</w:t>
                            </w:r>
                            <w:r w:rsidRPr="00AD2E60">
                              <w:rPr>
                                <w:rFonts w:ascii="Calibri" w:eastAsia="Times New Roman" w:hAnsi="Calibri" w:cs="Calibr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rogramme éducatif </w:t>
                            </w:r>
                            <w:r w:rsidR="009F546D">
                              <w:rPr>
                                <w:rFonts w:ascii="Calibri" w:eastAsia="Times New Roman" w:hAnsi="Calibri" w:cs="Calibr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AD2E60">
                              <w:rPr>
                                <w:rFonts w:ascii="Calibri" w:eastAsia="Times New Roman" w:hAnsi="Calibri" w:cs="Calibri"/>
                                <w: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Accueillir la petite enfance</w:t>
                            </w:r>
                            <w:r w:rsidR="009F546D">
                              <w:rPr>
                                <w:rFonts w:ascii="Calibri" w:eastAsia="Times New Roman" w:hAnsi="Calibri" w:cs="Calibr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rFonts w:ascii="Calibri" w:eastAsia="Times New Roman" w:hAnsi="Calibri" w:cs="Calibr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et les différents programmes et </w:t>
                            </w:r>
                            <w:r w:rsidRPr="00AD2E60">
                              <w:rPr>
                                <w:rFonts w:ascii="Calibri" w:eastAsia="Times New Roman" w:hAnsi="Calibri" w:cs="Calibr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cadres de référence : </w:t>
                            </w:r>
                            <w:r>
                              <w:rPr>
                                <w:rFonts w:ascii="Calibri" w:eastAsia="Times New Roman" w:hAnsi="Calibri" w:cs="Calibri"/>
                                <w: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Gazelle et Potiron, High Scope, Brindami, Ribambelle, </w:t>
                            </w:r>
                            <w:r w:rsidRPr="00EA74F1">
                              <w:rPr>
                                <w:rFonts w:ascii="Calibri" w:eastAsia="Times New Roman" w:hAnsi="Calibri" w:cs="Calibri"/>
                                <w: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etc.</w:t>
                            </w:r>
                            <w:r>
                              <w:rPr>
                                <w:rFonts w:ascii="Calibri" w:eastAsia="Times New Roman" w:hAnsi="Calibri" w:cs="Calibr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 personnel éducateur et spécialisé accompagnent l’enfant dans  son </w:t>
                            </w:r>
                            <w:r>
                              <w:rPr>
                                <w:rFonts w:ascii="Calibri" w:eastAsia="Times New Roman" w:hAnsi="Calibri" w:cs="Calibri"/>
                                <w:color w:val="000000" w:themeColor="text1"/>
                                <w:sz w:val="18"/>
                                <w:szCs w:val="18"/>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AD2E60">
                              <w:rPr>
                                <w:rFonts w:ascii="Calibri" w:eastAsia="Times New Roman" w:hAnsi="Calibri" w:cs="Calibri"/>
                                <w:color w:val="000000" w:themeColor="text1"/>
                                <w:sz w:val="18"/>
                                <w:szCs w:val="18"/>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éveloppement</w:t>
                            </w:r>
                            <w:r>
                              <w:rPr>
                                <w:rFonts w:ascii="Calibri" w:eastAsia="Times New Roman" w:hAnsi="Calibri" w:cs="Calibri"/>
                                <w:color w:val="000000" w:themeColor="text1"/>
                                <w:sz w:val="18"/>
                                <w:szCs w:val="18"/>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permettant à chacun d’explorer </w:t>
                            </w:r>
                            <w:r w:rsidRPr="00AD2E60">
                              <w:rPr>
                                <w:rFonts w:ascii="Calibri" w:eastAsia="Times New Roman" w:hAnsi="Calibri" w:cs="Calibri"/>
                                <w:color w:val="000000" w:themeColor="text1"/>
                                <w:sz w:val="18"/>
                                <w:szCs w:val="18"/>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les dimensions de sa personne notamment sur le plan affectif, social, moral, cognitif, langagier, </w:t>
                            </w:r>
                            <w:r w:rsidR="00D8764A">
                              <w:rPr>
                                <w:rFonts w:ascii="Calibri" w:eastAsia="Times New Roman" w:hAnsi="Calibri" w:cs="Calibri"/>
                                <w:color w:val="000000" w:themeColor="text1"/>
                                <w:sz w:val="18"/>
                                <w:szCs w:val="18"/>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physique et moteur.</w:t>
                            </w:r>
                          </w:p>
                          <w:p w:rsidR="008C1E32" w:rsidRPr="00226DB4" w:rsidRDefault="008C1E32" w:rsidP="008C1E32">
                            <w:pPr>
                              <w:spacing w:after="0" w:line="240" w:lineRule="auto"/>
                              <w:rPr>
                                <w:rFonts w:ascii="Calibri" w:eastAsia="Times New Roman" w:hAnsi="Calibri" w:cs="Calibri"/>
                                <w:color w:val="000000" w:themeColor="text1"/>
                                <w:sz w:val="12"/>
                                <w:szCs w:val="12"/>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C1E32" w:rsidRPr="00AD2E60" w:rsidRDefault="008C1E32" w:rsidP="008C1E32">
                            <w:pPr>
                              <w:spacing w:after="0" w:line="240" w:lineRule="auto"/>
                              <w:rPr>
                                <w:rFonts w:ascii="Calibri" w:eastAsia="Times New Roman" w:hAnsi="Calibri" w:cs="Calibri"/>
                                <w:color w:val="000000" w:themeColor="text1"/>
                                <w:sz w:val="18"/>
                                <w:szCs w:val="18"/>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2E60">
                              <w:rPr>
                                <w:rFonts w:ascii="Calibri" w:eastAsia="Times New Roman" w:hAnsi="Calibri" w:cs="Calibri"/>
                                <w:color w:val="000000" w:themeColor="text1"/>
                                <w:sz w:val="18"/>
                                <w:szCs w:val="18"/>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activités off</w:t>
                            </w:r>
                            <w:r>
                              <w:rPr>
                                <w:rFonts w:ascii="Calibri" w:eastAsia="Times New Roman" w:hAnsi="Calibri" w:cs="Calibri"/>
                                <w:color w:val="000000" w:themeColor="text1"/>
                                <w:sz w:val="18"/>
                                <w:szCs w:val="18"/>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ertes aux installations du CPE </w:t>
                            </w:r>
                            <w:r w:rsidRPr="00AD2E60">
                              <w:rPr>
                                <w:rFonts w:ascii="Calibri" w:eastAsia="Times New Roman" w:hAnsi="Calibri" w:cs="Calibri"/>
                                <w:color w:val="000000" w:themeColor="text1"/>
                                <w:sz w:val="18"/>
                                <w:szCs w:val="18"/>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prennent en considération l’interaction entre l’enfant et son </w:t>
                            </w:r>
                            <w:r w:rsidRPr="00C85EB8">
                              <w:rPr>
                                <w:rFonts w:ascii="Calibri" w:eastAsia="Times New Roman" w:hAnsi="Calibri" w:cs="Calibri"/>
                                <w:color w:val="000000" w:themeColor="text1"/>
                                <w:sz w:val="18"/>
                                <w:szCs w:val="18"/>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environnement,</w:t>
                            </w:r>
                            <w:r w:rsidRPr="00AD2E60">
                              <w:rPr>
                                <w:rFonts w:ascii="Calibri" w:eastAsia="Times New Roman" w:hAnsi="Calibri" w:cs="Calibri"/>
                                <w:color w:val="000000" w:themeColor="text1"/>
                                <w:sz w:val="18"/>
                                <w:szCs w:val="18"/>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l’importance du lien significatif entre l’adulte et </w:t>
                            </w:r>
                            <w:r w:rsidRPr="00C85EB8">
                              <w:rPr>
                                <w:rFonts w:ascii="Calibri" w:eastAsia="Times New Roman" w:hAnsi="Calibri" w:cs="Calibri"/>
                                <w:color w:val="000000" w:themeColor="text1"/>
                                <w:sz w:val="18"/>
                                <w:szCs w:val="18"/>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l’enfant, la</w:t>
                            </w:r>
                            <w:r w:rsidRPr="00AD2E60">
                              <w:rPr>
                                <w:rFonts w:ascii="Calibri" w:eastAsia="Times New Roman" w:hAnsi="Calibri" w:cs="Calibri"/>
                                <w:color w:val="000000" w:themeColor="text1"/>
                                <w:sz w:val="18"/>
                                <w:szCs w:val="18"/>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saine alimentation, le jeu actif et le développement moteur.</w:t>
                            </w:r>
                          </w:p>
                          <w:p w:rsidR="008C1E32" w:rsidRPr="00AD2E60" w:rsidRDefault="008C1E32" w:rsidP="008C1E32">
                            <w:pPr>
                              <w:spacing w:after="0" w:line="240" w:lineRule="auto"/>
                              <w:jc w:val="both"/>
                              <w:rPr>
                                <w:rFonts w:eastAsia="Times New Roman" w:cstheme="minorHAnsi"/>
                                <w:color w:val="000000" w:themeColor="text1"/>
                                <w:sz w:val="18"/>
                                <w:szCs w:val="18"/>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C1E32" w:rsidRPr="00AD2E60" w:rsidRDefault="008C1E32" w:rsidP="008C1E32">
                            <w:pPr>
                              <w:spacing w:after="0" w:line="240" w:lineRule="auto"/>
                              <w:jc w:val="both"/>
                              <w:rPr>
                                <w:rFonts w:eastAsia="Times New Roman" w:cstheme="minorHAnsi"/>
                                <w:color w:val="000000" w:themeColor="text1"/>
                                <w:sz w:val="18"/>
                                <w:szCs w:val="18"/>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C1E32" w:rsidRPr="00AD2E60" w:rsidRDefault="008C1E32" w:rsidP="008C1E32">
                            <w:pPr>
                              <w:spacing w:after="0" w:line="240" w:lineRule="auto"/>
                              <w:jc w:val="both"/>
                              <w:rPr>
                                <w:rFonts w:eastAsia="Times New Roman" w:cstheme="minorHAnsi"/>
                                <w:color w:val="000000" w:themeColor="text1"/>
                                <w:sz w:val="18"/>
                                <w:szCs w:val="18"/>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C1E32" w:rsidRPr="00AD2E60" w:rsidRDefault="008C1E32" w:rsidP="008C1E3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Organigramme : Processus 19" o:spid="_x0000_s1046" type="#_x0000_t109" style="position:absolute;margin-left:579.9pt;margin-top:10.75pt;width:290.25pt;height:169.5pt;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" fillcolor="window" strokecolor="#4f81bd" strokeweight="2pt">
                <v:textbox>
                  <w:txbxContent>
                    <w:p w:rsidR="008C1E32" w:rsidRDefault="008C1E32" w:rsidP="008C1E32">
                      <w:pPr>
                        <w:spacing w:after="0" w:line="240" w:lineRule="auto"/>
                        <w:rPr>
                          <w:rFonts w:ascii="Calibri" w:eastAsia="Times New Roman" w:hAnsi="Calibri" w:cs="Calibr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C1E32" w:rsidRPr="00AD2E60" w:rsidRDefault="008C1E32" w:rsidP="008C1E32">
                      <w:pPr>
                        <w:spacing w:after="0" w:line="240" w:lineRule="auto"/>
                        <w:rPr>
                          <w:rFonts w:ascii="Calibri" w:eastAsia="Times New Roman" w:hAnsi="Calibri" w:cs="Calibri"/>
                          <w:color w:val="000000" w:themeColor="text1"/>
                          <w:sz w:val="18"/>
                          <w:szCs w:val="18"/>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2E60">
                        <w:rPr>
                          <w:rFonts w:ascii="Calibri" w:eastAsia="Times New Roman" w:hAnsi="Calibri" w:cs="Calibr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w:t>
                      </w:r>
                      <w:r w:rsidRPr="00AD2E60">
                        <w:rPr>
                          <w:rFonts w:ascii="Calibri" w:eastAsia="Times New Roman" w:hAnsi="Calibri" w:cs="Calibri"/>
                          <w:sz w:val="18"/>
                          <w:szCs w:val="18"/>
                        </w:rPr>
                        <w:t xml:space="preserve"> </w:t>
                      </w:r>
                      <w:r w:rsidR="00E72CEC">
                        <w:rPr>
                          <w:rFonts w:ascii="Calibri" w:eastAsia="Times New Roman" w:hAnsi="Calibri" w:cs="Calibr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harmonie avec le  p</w:t>
                      </w:r>
                      <w:r w:rsidRPr="00AD2E60">
                        <w:rPr>
                          <w:rFonts w:ascii="Calibri" w:eastAsia="Times New Roman" w:hAnsi="Calibri" w:cs="Calibr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rogramme éducatif </w:t>
                      </w:r>
                      <w:r w:rsidR="009F546D">
                        <w:rPr>
                          <w:rFonts w:ascii="Calibri" w:eastAsia="Times New Roman" w:hAnsi="Calibri" w:cs="Calibr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AD2E60">
                        <w:rPr>
                          <w:rFonts w:ascii="Calibri" w:eastAsia="Times New Roman" w:hAnsi="Calibri" w:cs="Calibri"/>
                          <w: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Accueillir la petite enfance</w:t>
                      </w:r>
                      <w:r w:rsidR="009F546D">
                        <w:rPr>
                          <w:rFonts w:ascii="Calibri" w:eastAsia="Times New Roman" w:hAnsi="Calibri" w:cs="Calibr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Pr>
                          <w:rFonts w:ascii="Calibri" w:eastAsia="Times New Roman" w:hAnsi="Calibri" w:cs="Calibr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et les différents programmes et </w:t>
                      </w:r>
                      <w:r w:rsidRPr="00AD2E60">
                        <w:rPr>
                          <w:rFonts w:ascii="Calibri" w:eastAsia="Times New Roman" w:hAnsi="Calibri" w:cs="Calibr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cadres de référence : </w:t>
                      </w:r>
                      <w:r>
                        <w:rPr>
                          <w:rFonts w:ascii="Calibri" w:eastAsia="Times New Roman" w:hAnsi="Calibri" w:cs="Calibri"/>
                          <w: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Gazelle et Potiron, High Scope, </w:t>
                      </w:r>
                      <w:proofErr w:type="spellStart"/>
                      <w:r>
                        <w:rPr>
                          <w:rFonts w:ascii="Calibri" w:eastAsia="Times New Roman" w:hAnsi="Calibri" w:cs="Calibri"/>
                          <w: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Brindami</w:t>
                      </w:r>
                      <w:proofErr w:type="spellEnd"/>
                      <w:r>
                        <w:rPr>
                          <w:rFonts w:ascii="Calibri" w:eastAsia="Times New Roman" w:hAnsi="Calibri" w:cs="Calibri"/>
                          <w: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Ribambelle, </w:t>
                      </w:r>
                      <w:r w:rsidRPr="00EA74F1">
                        <w:rPr>
                          <w:rFonts w:ascii="Calibri" w:eastAsia="Times New Roman" w:hAnsi="Calibri" w:cs="Calibri"/>
                          <w: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etc.</w:t>
                      </w:r>
                      <w:r>
                        <w:rPr>
                          <w:rFonts w:ascii="Calibri" w:eastAsia="Times New Roman" w:hAnsi="Calibri" w:cs="Calibri"/>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 personnel éducateur et spécialisé accompagnent l’enfant dans  son </w:t>
                      </w:r>
                      <w:r>
                        <w:rPr>
                          <w:rFonts w:ascii="Calibri" w:eastAsia="Times New Roman" w:hAnsi="Calibri" w:cs="Calibri"/>
                          <w:color w:val="000000" w:themeColor="text1"/>
                          <w:sz w:val="18"/>
                          <w:szCs w:val="18"/>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AD2E60">
                        <w:rPr>
                          <w:rFonts w:ascii="Calibri" w:eastAsia="Times New Roman" w:hAnsi="Calibri" w:cs="Calibri"/>
                          <w:color w:val="000000" w:themeColor="text1"/>
                          <w:sz w:val="18"/>
                          <w:szCs w:val="18"/>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éveloppement</w:t>
                      </w:r>
                      <w:r>
                        <w:rPr>
                          <w:rFonts w:ascii="Calibri" w:eastAsia="Times New Roman" w:hAnsi="Calibri" w:cs="Calibri"/>
                          <w:color w:val="000000" w:themeColor="text1"/>
                          <w:sz w:val="18"/>
                          <w:szCs w:val="18"/>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permettant à chacun d’explorer </w:t>
                      </w:r>
                      <w:r w:rsidRPr="00AD2E60">
                        <w:rPr>
                          <w:rFonts w:ascii="Calibri" w:eastAsia="Times New Roman" w:hAnsi="Calibri" w:cs="Calibri"/>
                          <w:color w:val="000000" w:themeColor="text1"/>
                          <w:sz w:val="18"/>
                          <w:szCs w:val="18"/>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les dimensions de sa personne notamment sur le plan affectif, social, moral, cognitif, langagier, </w:t>
                      </w:r>
                      <w:r w:rsidR="00D8764A">
                        <w:rPr>
                          <w:rFonts w:ascii="Calibri" w:eastAsia="Times New Roman" w:hAnsi="Calibri" w:cs="Calibri"/>
                          <w:color w:val="000000" w:themeColor="text1"/>
                          <w:sz w:val="18"/>
                          <w:szCs w:val="18"/>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physique et moteur.</w:t>
                      </w:r>
                    </w:p>
                    <w:p w:rsidR="008C1E32" w:rsidRPr="00226DB4" w:rsidRDefault="008C1E32" w:rsidP="008C1E32">
                      <w:pPr>
                        <w:spacing w:after="0" w:line="240" w:lineRule="auto"/>
                        <w:rPr>
                          <w:rFonts w:ascii="Calibri" w:eastAsia="Times New Roman" w:hAnsi="Calibri" w:cs="Calibri"/>
                          <w:color w:val="000000" w:themeColor="text1"/>
                          <w:sz w:val="12"/>
                          <w:szCs w:val="12"/>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C1E32" w:rsidRPr="00AD2E60" w:rsidRDefault="008C1E32" w:rsidP="008C1E32">
                      <w:pPr>
                        <w:spacing w:after="0" w:line="240" w:lineRule="auto"/>
                        <w:rPr>
                          <w:rFonts w:ascii="Calibri" w:eastAsia="Times New Roman" w:hAnsi="Calibri" w:cs="Calibri"/>
                          <w:color w:val="000000" w:themeColor="text1"/>
                          <w:sz w:val="18"/>
                          <w:szCs w:val="18"/>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2E60">
                        <w:rPr>
                          <w:rFonts w:ascii="Calibri" w:eastAsia="Times New Roman" w:hAnsi="Calibri" w:cs="Calibri"/>
                          <w:color w:val="000000" w:themeColor="text1"/>
                          <w:sz w:val="18"/>
                          <w:szCs w:val="18"/>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activités off</w:t>
                      </w:r>
                      <w:r>
                        <w:rPr>
                          <w:rFonts w:ascii="Calibri" w:eastAsia="Times New Roman" w:hAnsi="Calibri" w:cs="Calibri"/>
                          <w:color w:val="000000" w:themeColor="text1"/>
                          <w:sz w:val="18"/>
                          <w:szCs w:val="18"/>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ertes aux installations du CPE </w:t>
                      </w:r>
                      <w:r w:rsidRPr="00AD2E60">
                        <w:rPr>
                          <w:rFonts w:ascii="Calibri" w:eastAsia="Times New Roman" w:hAnsi="Calibri" w:cs="Calibri"/>
                          <w:color w:val="000000" w:themeColor="text1"/>
                          <w:sz w:val="18"/>
                          <w:szCs w:val="18"/>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prennent en considération l’interaction entre l’enfant et son </w:t>
                      </w:r>
                      <w:r w:rsidRPr="00C85EB8">
                        <w:rPr>
                          <w:rFonts w:ascii="Calibri" w:eastAsia="Times New Roman" w:hAnsi="Calibri" w:cs="Calibri"/>
                          <w:color w:val="000000" w:themeColor="text1"/>
                          <w:sz w:val="18"/>
                          <w:szCs w:val="18"/>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environnement,</w:t>
                      </w:r>
                      <w:r w:rsidRPr="00AD2E60">
                        <w:rPr>
                          <w:rFonts w:ascii="Calibri" w:eastAsia="Times New Roman" w:hAnsi="Calibri" w:cs="Calibri"/>
                          <w:color w:val="000000" w:themeColor="text1"/>
                          <w:sz w:val="18"/>
                          <w:szCs w:val="18"/>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l’importance du lien significatif entre l’adulte et </w:t>
                      </w:r>
                      <w:r w:rsidRPr="00C85EB8">
                        <w:rPr>
                          <w:rFonts w:ascii="Calibri" w:eastAsia="Times New Roman" w:hAnsi="Calibri" w:cs="Calibri"/>
                          <w:color w:val="000000" w:themeColor="text1"/>
                          <w:sz w:val="18"/>
                          <w:szCs w:val="18"/>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l’enfant, la</w:t>
                      </w:r>
                      <w:r w:rsidRPr="00AD2E60">
                        <w:rPr>
                          <w:rFonts w:ascii="Calibri" w:eastAsia="Times New Roman" w:hAnsi="Calibri" w:cs="Calibri"/>
                          <w:color w:val="000000" w:themeColor="text1"/>
                          <w:sz w:val="18"/>
                          <w:szCs w:val="18"/>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saine alimentation, le jeu actif et le développement moteur.</w:t>
                      </w:r>
                    </w:p>
                    <w:p w:rsidR="008C1E32" w:rsidRPr="00AD2E60" w:rsidRDefault="008C1E32" w:rsidP="008C1E32">
                      <w:pPr>
                        <w:spacing w:after="0" w:line="240" w:lineRule="auto"/>
                        <w:jc w:val="both"/>
                        <w:rPr>
                          <w:rFonts w:eastAsia="Times New Roman" w:cstheme="minorHAnsi"/>
                          <w:color w:val="000000" w:themeColor="text1"/>
                          <w:sz w:val="18"/>
                          <w:szCs w:val="18"/>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C1E32" w:rsidRPr="00AD2E60" w:rsidRDefault="008C1E32" w:rsidP="008C1E32">
                      <w:pPr>
                        <w:spacing w:after="0" w:line="240" w:lineRule="auto"/>
                        <w:jc w:val="both"/>
                        <w:rPr>
                          <w:rFonts w:eastAsia="Times New Roman" w:cstheme="minorHAnsi"/>
                          <w:color w:val="000000" w:themeColor="text1"/>
                          <w:sz w:val="18"/>
                          <w:szCs w:val="18"/>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C1E32" w:rsidRPr="00AD2E60" w:rsidRDefault="008C1E32" w:rsidP="008C1E32">
                      <w:pPr>
                        <w:spacing w:after="0" w:line="240" w:lineRule="auto"/>
                        <w:jc w:val="both"/>
                        <w:rPr>
                          <w:rFonts w:eastAsia="Times New Roman" w:cstheme="minorHAnsi"/>
                          <w:color w:val="000000" w:themeColor="text1"/>
                          <w:sz w:val="18"/>
                          <w:szCs w:val="18"/>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C1E32" w:rsidRPr="00AD2E60" w:rsidRDefault="008C1E32" w:rsidP="008C1E3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A657D3" w:rsidRDefault="00A657D3" w:rsidP="00502569">
      <w:pPr>
        <w:tabs>
          <w:tab w:val="left" w:pos="1134"/>
        </w:tabs>
        <w:rPr>
          <w:b/>
          <w:sz w:val="28"/>
          <w:szCs w:val="28"/>
        </w:rPr>
      </w:pPr>
    </w:p>
    <w:p w:rsidR="00754D39" w:rsidRPr="000F07F1" w:rsidRDefault="00626E55" w:rsidP="000F07F1">
      <w:pPr>
        <w:spacing w:after="200" w:line="276" w:lineRule="auto"/>
        <w:rPr>
          <w:b/>
          <w:sz w:val="28"/>
          <w:szCs w:val="28"/>
        </w:rPr>
        <w:sectPr w:rsidR="00754D39" w:rsidRPr="000F07F1" w:rsidSect="00816AE4">
          <w:pgSz w:w="20163" w:h="12242" w:orient="landscape" w:code="5"/>
          <w:pgMar w:top="720" w:right="720" w:bottom="720" w:left="720" w:header="709" w:footer="709" w:gutter="0"/>
          <w:cols w:space="708"/>
          <w:docGrid w:linePitch="360"/>
        </w:sectPr>
      </w:pPr>
      <w:r w:rsidRPr="008C1E32">
        <w:rPr>
          <w:noProof/>
          <w:lang w:eastAsia="fr-CA"/>
        </w:rPr>
        <mc:AlternateContent>
          <mc:Choice Requires="wps">
            <w:drawing>
              <wp:anchor distT="0" distB="0" distL="114300" distR="114300" simplePos="0" relativeHeight="252206080" behindDoc="1" locked="0" layoutInCell="1" allowOverlap="1" wp14:anchorId="390D6D45" wp14:editId="5325D046">
                <wp:simplePos x="0" y="0"/>
                <wp:positionH relativeFrom="column">
                  <wp:posOffset>9243060</wp:posOffset>
                </wp:positionH>
                <wp:positionV relativeFrom="paragraph">
                  <wp:posOffset>1236980</wp:posOffset>
                </wp:positionV>
                <wp:extent cx="2743200" cy="3649980"/>
                <wp:effectExtent l="0" t="0" r="19050" b="26670"/>
                <wp:wrapNone/>
                <wp:docPr id="20" name="Rectangle à coins arrondis 20"/>
                <wp:cNvGraphicFramePr/>
                <a:graphic xmlns:a="http://schemas.openxmlformats.org/drawingml/2006/main">
                  <a:graphicData uri="http://schemas.microsoft.com/office/word/2010/wordprocessingShape">
                    <wps:wsp>
                      <wps:cNvSpPr/>
                      <wps:spPr>
                        <a:xfrm>
                          <a:off x="0" y="0"/>
                          <a:ext cx="2743200" cy="3649980"/>
                        </a:xfrm>
                        <a:prstGeom prst="roundRect">
                          <a:avLst/>
                        </a:prstGeom>
                        <a:solidFill>
                          <a:srgbClr val="FFFFCC"/>
                        </a:solidFill>
                        <a:ln w="25400" cap="flat" cmpd="sng" algn="ctr">
                          <a:solidFill>
                            <a:srgbClr val="4F81BD"/>
                          </a:solidFill>
                          <a:prstDash val="solid"/>
                        </a:ln>
                        <a:effectLst/>
                      </wps:spPr>
                      <wps:txbx>
                        <w:txbxContent>
                          <w:p w:rsidR="008C1E32" w:rsidRPr="003611BD" w:rsidRDefault="00E44667" w:rsidP="008C1E32">
                            <w:pPr>
                              <w:jc w:val="center"/>
                              <w:rPr>
                                <w:u w:val="single"/>
                              </w:rPr>
                            </w:pPr>
                            <w:r>
                              <w:rPr>
                                <w:u w:val="single"/>
                              </w:rPr>
                              <w:t>Activités spéciales… pour les</w:t>
                            </w:r>
                            <w:r w:rsidR="008C1E32" w:rsidRPr="003611BD">
                              <w:rPr>
                                <w:u w:val="single"/>
                              </w:rPr>
                              <w:t xml:space="preserve"> enfants!</w:t>
                            </w:r>
                          </w:p>
                          <w:p w:rsidR="008C1E32" w:rsidRPr="00605513" w:rsidRDefault="008C1E32" w:rsidP="008C1E32">
                            <w:pPr>
                              <w:pStyle w:val="Paragraphedeliste"/>
                              <w:numPr>
                                <w:ilvl w:val="0"/>
                                <w:numId w:val="41"/>
                              </w:numPr>
                              <w:rPr>
                                <w:sz w:val="20"/>
                                <w:szCs w:val="20"/>
                              </w:rPr>
                            </w:pPr>
                            <w:r w:rsidRPr="00605513">
                              <w:rPr>
                                <w:sz w:val="20"/>
                                <w:szCs w:val="20"/>
                              </w:rPr>
                              <w:t>Boules et crème Dodo (crème glacée)</w:t>
                            </w:r>
                          </w:p>
                          <w:p w:rsidR="008C1E32" w:rsidRPr="00605513" w:rsidRDefault="008C1E32" w:rsidP="008C1E32">
                            <w:pPr>
                              <w:pStyle w:val="Paragraphedeliste"/>
                              <w:numPr>
                                <w:ilvl w:val="0"/>
                                <w:numId w:val="41"/>
                              </w:numPr>
                              <w:rPr>
                                <w:sz w:val="20"/>
                                <w:szCs w:val="20"/>
                              </w:rPr>
                            </w:pPr>
                            <w:r w:rsidRPr="00605513">
                              <w:rPr>
                                <w:sz w:val="20"/>
                                <w:szCs w:val="20"/>
                              </w:rPr>
                              <w:t>Mes citrouilles grenouilles (La petite valise.</w:t>
                            </w:r>
                          </w:p>
                          <w:p w:rsidR="008C1E32" w:rsidRPr="00605513" w:rsidRDefault="008C1E32" w:rsidP="008C1E32">
                            <w:pPr>
                              <w:pStyle w:val="Paragraphedeliste"/>
                              <w:numPr>
                                <w:ilvl w:val="0"/>
                                <w:numId w:val="41"/>
                              </w:numPr>
                              <w:rPr>
                                <w:sz w:val="20"/>
                                <w:szCs w:val="20"/>
                              </w:rPr>
                            </w:pPr>
                            <w:r w:rsidRPr="00605513">
                              <w:rPr>
                                <w:sz w:val="20"/>
                                <w:szCs w:val="20"/>
                              </w:rPr>
                              <w:t>Amuseur public, tatoos et maquillages lors de la fête de la rentrée</w:t>
                            </w:r>
                          </w:p>
                          <w:p w:rsidR="008C1E32" w:rsidRPr="00605513" w:rsidRDefault="008C1E32" w:rsidP="008C1E32">
                            <w:pPr>
                              <w:pStyle w:val="Paragraphedeliste"/>
                              <w:numPr>
                                <w:ilvl w:val="0"/>
                                <w:numId w:val="41"/>
                              </w:numPr>
                              <w:rPr>
                                <w:sz w:val="20"/>
                                <w:szCs w:val="20"/>
                              </w:rPr>
                            </w:pPr>
                            <w:r w:rsidRPr="00605513">
                              <w:rPr>
                                <w:sz w:val="20"/>
                                <w:szCs w:val="20"/>
                              </w:rPr>
                              <w:t>Educazoo</w:t>
                            </w:r>
                          </w:p>
                          <w:p w:rsidR="008C1E32" w:rsidRPr="00605513" w:rsidRDefault="00D8764A" w:rsidP="008C1E32">
                            <w:pPr>
                              <w:pStyle w:val="Paragraphedeliste"/>
                              <w:numPr>
                                <w:ilvl w:val="0"/>
                                <w:numId w:val="41"/>
                              </w:numPr>
                              <w:rPr>
                                <w:sz w:val="20"/>
                                <w:szCs w:val="20"/>
                              </w:rPr>
                            </w:pPr>
                            <w:r>
                              <w:rPr>
                                <w:sz w:val="20"/>
                                <w:szCs w:val="20"/>
                              </w:rPr>
                              <w:t>Le Renard à</w:t>
                            </w:r>
                            <w:r w:rsidR="008C1E32" w:rsidRPr="00605513">
                              <w:rPr>
                                <w:sz w:val="20"/>
                                <w:szCs w:val="20"/>
                              </w:rPr>
                              <w:t xml:space="preserve"> la guitare</w:t>
                            </w:r>
                          </w:p>
                          <w:p w:rsidR="008C1E32" w:rsidRPr="00605513" w:rsidRDefault="00D8764A" w:rsidP="008C1E32">
                            <w:pPr>
                              <w:pStyle w:val="Paragraphedeliste"/>
                              <w:numPr>
                                <w:ilvl w:val="0"/>
                                <w:numId w:val="41"/>
                              </w:numPr>
                              <w:rPr>
                                <w:sz w:val="20"/>
                                <w:szCs w:val="20"/>
                              </w:rPr>
                            </w:pPr>
                            <w:r>
                              <w:rPr>
                                <w:sz w:val="20"/>
                                <w:szCs w:val="20"/>
                              </w:rPr>
                              <w:t>La</w:t>
                            </w:r>
                            <w:r w:rsidR="00461BFB" w:rsidRPr="00605513">
                              <w:rPr>
                                <w:sz w:val="20"/>
                                <w:szCs w:val="20"/>
                              </w:rPr>
                              <w:t xml:space="preserve"> classique hivernal</w:t>
                            </w:r>
                            <w:r w:rsidR="001F21F1">
                              <w:rPr>
                                <w:sz w:val="20"/>
                                <w:szCs w:val="20"/>
                              </w:rPr>
                              <w:t>e</w:t>
                            </w:r>
                            <w:r w:rsidR="008C1E32" w:rsidRPr="00605513">
                              <w:rPr>
                                <w:sz w:val="20"/>
                                <w:szCs w:val="20"/>
                              </w:rPr>
                              <w:t xml:space="preserve"> </w:t>
                            </w:r>
                          </w:p>
                          <w:p w:rsidR="008C1E32" w:rsidRPr="00605513" w:rsidRDefault="008C1E32" w:rsidP="008C1E32">
                            <w:pPr>
                              <w:pStyle w:val="Paragraphedeliste"/>
                              <w:numPr>
                                <w:ilvl w:val="0"/>
                                <w:numId w:val="41"/>
                              </w:numPr>
                              <w:rPr>
                                <w:sz w:val="20"/>
                                <w:szCs w:val="20"/>
                              </w:rPr>
                            </w:pPr>
                            <w:r w:rsidRPr="00605513">
                              <w:rPr>
                                <w:sz w:val="20"/>
                                <w:szCs w:val="20"/>
                              </w:rPr>
                              <w:t>Thomas Cadabras</w:t>
                            </w:r>
                          </w:p>
                          <w:p w:rsidR="008C1E32" w:rsidRPr="00605513" w:rsidRDefault="008C1E32" w:rsidP="008C1E32">
                            <w:pPr>
                              <w:pStyle w:val="Paragraphedeliste"/>
                              <w:numPr>
                                <w:ilvl w:val="0"/>
                                <w:numId w:val="41"/>
                              </w:numPr>
                              <w:rPr>
                                <w:sz w:val="20"/>
                                <w:szCs w:val="20"/>
                              </w:rPr>
                            </w:pPr>
                            <w:r w:rsidRPr="00605513">
                              <w:rPr>
                                <w:sz w:val="20"/>
                                <w:szCs w:val="20"/>
                              </w:rPr>
                              <w:t>Exploration d’un autobus scolaire, tournée des écoles primaires dans le cadre du</w:t>
                            </w:r>
                            <w:r>
                              <w:t xml:space="preserve"> </w:t>
                            </w:r>
                            <w:r w:rsidRPr="00605513">
                              <w:rPr>
                                <w:sz w:val="20"/>
                                <w:szCs w:val="20"/>
                              </w:rPr>
                              <w:t>projet Ribambelle.</w:t>
                            </w:r>
                          </w:p>
                          <w:p w:rsidR="008C1E32" w:rsidRDefault="008C1E32" w:rsidP="008C1E32">
                            <w:pPr>
                              <w:pStyle w:val="Paragraphedeliste"/>
                              <w:numPr>
                                <w:ilvl w:val="0"/>
                                <w:numId w:val="41"/>
                              </w:numPr>
                              <w:rPr>
                                <w:sz w:val="20"/>
                                <w:szCs w:val="20"/>
                              </w:rPr>
                            </w:pPr>
                            <w:r w:rsidRPr="00605513">
                              <w:rPr>
                                <w:sz w:val="20"/>
                                <w:szCs w:val="20"/>
                              </w:rPr>
                              <w:t>Mini Chorale</w:t>
                            </w:r>
                            <w:r w:rsidR="00BF58E8">
                              <w:rPr>
                                <w:sz w:val="20"/>
                                <w:szCs w:val="20"/>
                              </w:rPr>
                              <w:t xml:space="preserve"> Fa-Si- La</w:t>
                            </w:r>
                          </w:p>
                          <w:p w:rsidR="00D8764A" w:rsidRPr="00605513" w:rsidRDefault="00D8764A" w:rsidP="008C1E32">
                            <w:pPr>
                              <w:pStyle w:val="Paragraphedeliste"/>
                              <w:numPr>
                                <w:ilvl w:val="0"/>
                                <w:numId w:val="41"/>
                              </w:numPr>
                              <w:rPr>
                                <w:sz w:val="20"/>
                                <w:szCs w:val="20"/>
                              </w:rPr>
                            </w:pPr>
                            <w:r>
                              <w:rPr>
                                <w:sz w:val="20"/>
                                <w:szCs w:val="20"/>
                              </w:rPr>
                              <w:t>Partie de quilles avec les finissants, cohorte 2018-2019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à coins arrondis 20" o:spid="_x0000_s1047" style="position:absolute;margin-left:727.8pt;margin-top:97.4pt;width:3in;height:287.4pt;z-index:-25111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" fillcolor="#ffc" strokecolor="#4f81bd" strokeweight="2pt">
                <v:textbox>
                  <w:txbxContent>
                    <w:p w:rsidR="008C1E32" w:rsidRPr="003611BD" w:rsidRDefault="00E44667" w:rsidP="008C1E32">
                      <w:pPr>
                        <w:jc w:val="center"/>
                        <w:rPr>
                          <w:u w:val="single"/>
                        </w:rPr>
                      </w:pPr>
                      <w:r>
                        <w:rPr>
                          <w:u w:val="single"/>
                        </w:rPr>
                        <w:t>Activités spéciales… pour les</w:t>
                      </w:r>
                      <w:r w:rsidR="008C1E32" w:rsidRPr="003611BD">
                        <w:rPr>
                          <w:u w:val="single"/>
                        </w:rPr>
                        <w:t xml:space="preserve"> enfants!</w:t>
                      </w:r>
                    </w:p>
                    <w:p w:rsidR="008C1E32" w:rsidRPr="00605513" w:rsidRDefault="008C1E32" w:rsidP="008C1E32">
                      <w:pPr>
                        <w:pStyle w:val="Paragraphedeliste"/>
                        <w:numPr>
                          <w:ilvl w:val="0"/>
                          <w:numId w:val="41"/>
                        </w:numPr>
                        <w:rPr>
                          <w:sz w:val="20"/>
                          <w:szCs w:val="20"/>
                        </w:rPr>
                      </w:pPr>
                      <w:r w:rsidRPr="00605513">
                        <w:rPr>
                          <w:sz w:val="20"/>
                          <w:szCs w:val="20"/>
                        </w:rPr>
                        <w:t>Boules et crème Dodo (crème glacée)</w:t>
                      </w:r>
                    </w:p>
                    <w:p w:rsidR="008C1E32" w:rsidRPr="00605513" w:rsidRDefault="008C1E32" w:rsidP="008C1E32">
                      <w:pPr>
                        <w:pStyle w:val="Paragraphedeliste"/>
                        <w:numPr>
                          <w:ilvl w:val="0"/>
                          <w:numId w:val="41"/>
                        </w:numPr>
                        <w:rPr>
                          <w:sz w:val="20"/>
                          <w:szCs w:val="20"/>
                        </w:rPr>
                      </w:pPr>
                      <w:r w:rsidRPr="00605513">
                        <w:rPr>
                          <w:sz w:val="20"/>
                          <w:szCs w:val="20"/>
                        </w:rPr>
                        <w:t>Mes citrouilles grenouilles (La petite valise.</w:t>
                      </w:r>
                    </w:p>
                    <w:p w:rsidR="008C1E32" w:rsidRPr="00605513" w:rsidRDefault="008C1E32" w:rsidP="008C1E32">
                      <w:pPr>
                        <w:pStyle w:val="Paragraphedeliste"/>
                        <w:numPr>
                          <w:ilvl w:val="0"/>
                          <w:numId w:val="41"/>
                        </w:numPr>
                        <w:rPr>
                          <w:sz w:val="20"/>
                          <w:szCs w:val="20"/>
                        </w:rPr>
                      </w:pPr>
                      <w:r w:rsidRPr="00605513">
                        <w:rPr>
                          <w:sz w:val="20"/>
                          <w:szCs w:val="20"/>
                        </w:rPr>
                        <w:t xml:space="preserve">Amuseur public, </w:t>
                      </w:r>
                      <w:proofErr w:type="spellStart"/>
                      <w:r w:rsidRPr="00605513">
                        <w:rPr>
                          <w:sz w:val="20"/>
                          <w:szCs w:val="20"/>
                        </w:rPr>
                        <w:t>tatoos</w:t>
                      </w:r>
                      <w:proofErr w:type="spellEnd"/>
                      <w:r w:rsidRPr="00605513">
                        <w:rPr>
                          <w:sz w:val="20"/>
                          <w:szCs w:val="20"/>
                        </w:rPr>
                        <w:t xml:space="preserve"> et maquillages lors de la fête de la rentrée</w:t>
                      </w:r>
                    </w:p>
                    <w:p w:rsidR="008C1E32" w:rsidRPr="00605513" w:rsidRDefault="008C1E32" w:rsidP="008C1E32">
                      <w:pPr>
                        <w:pStyle w:val="Paragraphedeliste"/>
                        <w:numPr>
                          <w:ilvl w:val="0"/>
                          <w:numId w:val="41"/>
                        </w:numPr>
                        <w:rPr>
                          <w:sz w:val="20"/>
                          <w:szCs w:val="20"/>
                        </w:rPr>
                      </w:pPr>
                      <w:proofErr w:type="spellStart"/>
                      <w:r w:rsidRPr="00605513">
                        <w:rPr>
                          <w:sz w:val="20"/>
                          <w:szCs w:val="20"/>
                        </w:rPr>
                        <w:t>Educazoo</w:t>
                      </w:r>
                      <w:proofErr w:type="spellEnd"/>
                    </w:p>
                    <w:p w:rsidR="008C1E32" w:rsidRPr="00605513" w:rsidRDefault="00D8764A" w:rsidP="008C1E32">
                      <w:pPr>
                        <w:pStyle w:val="Paragraphedeliste"/>
                        <w:numPr>
                          <w:ilvl w:val="0"/>
                          <w:numId w:val="41"/>
                        </w:numPr>
                        <w:rPr>
                          <w:sz w:val="20"/>
                          <w:szCs w:val="20"/>
                        </w:rPr>
                      </w:pPr>
                      <w:r>
                        <w:rPr>
                          <w:sz w:val="20"/>
                          <w:szCs w:val="20"/>
                        </w:rPr>
                        <w:t>Le Renard à</w:t>
                      </w:r>
                      <w:r w:rsidR="008C1E32" w:rsidRPr="00605513">
                        <w:rPr>
                          <w:sz w:val="20"/>
                          <w:szCs w:val="20"/>
                        </w:rPr>
                        <w:t xml:space="preserve"> la guitare</w:t>
                      </w:r>
                    </w:p>
                    <w:p w:rsidR="008C1E32" w:rsidRPr="00605513" w:rsidRDefault="00D8764A" w:rsidP="008C1E32">
                      <w:pPr>
                        <w:pStyle w:val="Paragraphedeliste"/>
                        <w:numPr>
                          <w:ilvl w:val="0"/>
                          <w:numId w:val="41"/>
                        </w:numPr>
                        <w:rPr>
                          <w:sz w:val="20"/>
                          <w:szCs w:val="20"/>
                        </w:rPr>
                      </w:pPr>
                      <w:proofErr w:type="gramStart"/>
                      <w:r>
                        <w:rPr>
                          <w:sz w:val="20"/>
                          <w:szCs w:val="20"/>
                        </w:rPr>
                        <w:t>La</w:t>
                      </w:r>
                      <w:r w:rsidR="00461BFB" w:rsidRPr="00605513">
                        <w:rPr>
                          <w:sz w:val="20"/>
                          <w:szCs w:val="20"/>
                        </w:rPr>
                        <w:t xml:space="preserve"> classique hivernal</w:t>
                      </w:r>
                      <w:r w:rsidR="001F21F1">
                        <w:rPr>
                          <w:sz w:val="20"/>
                          <w:szCs w:val="20"/>
                        </w:rPr>
                        <w:t>e</w:t>
                      </w:r>
                      <w:proofErr w:type="gramEnd"/>
                      <w:r w:rsidR="008C1E32" w:rsidRPr="00605513">
                        <w:rPr>
                          <w:sz w:val="20"/>
                          <w:szCs w:val="20"/>
                        </w:rPr>
                        <w:t xml:space="preserve"> </w:t>
                      </w:r>
                    </w:p>
                    <w:p w:rsidR="008C1E32" w:rsidRPr="00605513" w:rsidRDefault="008C1E32" w:rsidP="008C1E32">
                      <w:pPr>
                        <w:pStyle w:val="Paragraphedeliste"/>
                        <w:numPr>
                          <w:ilvl w:val="0"/>
                          <w:numId w:val="41"/>
                        </w:numPr>
                        <w:rPr>
                          <w:sz w:val="20"/>
                          <w:szCs w:val="20"/>
                        </w:rPr>
                      </w:pPr>
                      <w:r w:rsidRPr="00605513">
                        <w:rPr>
                          <w:sz w:val="20"/>
                          <w:szCs w:val="20"/>
                        </w:rPr>
                        <w:t xml:space="preserve">Thomas </w:t>
                      </w:r>
                      <w:proofErr w:type="spellStart"/>
                      <w:r w:rsidRPr="00605513">
                        <w:rPr>
                          <w:sz w:val="20"/>
                          <w:szCs w:val="20"/>
                        </w:rPr>
                        <w:t>Cadabras</w:t>
                      </w:r>
                      <w:proofErr w:type="spellEnd"/>
                    </w:p>
                    <w:p w:rsidR="008C1E32" w:rsidRPr="00605513" w:rsidRDefault="008C1E32" w:rsidP="008C1E32">
                      <w:pPr>
                        <w:pStyle w:val="Paragraphedeliste"/>
                        <w:numPr>
                          <w:ilvl w:val="0"/>
                          <w:numId w:val="41"/>
                        </w:numPr>
                        <w:rPr>
                          <w:sz w:val="20"/>
                          <w:szCs w:val="20"/>
                        </w:rPr>
                      </w:pPr>
                      <w:r w:rsidRPr="00605513">
                        <w:rPr>
                          <w:sz w:val="20"/>
                          <w:szCs w:val="20"/>
                        </w:rPr>
                        <w:t>Exploration d’un autobus scolaire, tournée des écoles primaires dans le cadre du</w:t>
                      </w:r>
                      <w:r>
                        <w:t xml:space="preserve"> </w:t>
                      </w:r>
                      <w:r w:rsidRPr="00605513">
                        <w:rPr>
                          <w:sz w:val="20"/>
                          <w:szCs w:val="20"/>
                        </w:rPr>
                        <w:t>projet Ribambelle.</w:t>
                      </w:r>
                    </w:p>
                    <w:p w:rsidR="008C1E32" w:rsidRDefault="008C1E32" w:rsidP="008C1E32">
                      <w:pPr>
                        <w:pStyle w:val="Paragraphedeliste"/>
                        <w:numPr>
                          <w:ilvl w:val="0"/>
                          <w:numId w:val="41"/>
                        </w:numPr>
                        <w:rPr>
                          <w:sz w:val="20"/>
                          <w:szCs w:val="20"/>
                        </w:rPr>
                      </w:pPr>
                      <w:r w:rsidRPr="00605513">
                        <w:rPr>
                          <w:sz w:val="20"/>
                          <w:szCs w:val="20"/>
                        </w:rPr>
                        <w:t>Mini Chorale</w:t>
                      </w:r>
                      <w:r w:rsidR="00BF58E8">
                        <w:rPr>
                          <w:sz w:val="20"/>
                          <w:szCs w:val="20"/>
                        </w:rPr>
                        <w:t xml:space="preserve"> Fa-Si- La</w:t>
                      </w:r>
                    </w:p>
                    <w:p w:rsidR="00D8764A" w:rsidRPr="00605513" w:rsidRDefault="00D8764A" w:rsidP="008C1E32">
                      <w:pPr>
                        <w:pStyle w:val="Paragraphedeliste"/>
                        <w:numPr>
                          <w:ilvl w:val="0"/>
                          <w:numId w:val="41"/>
                        </w:numPr>
                        <w:rPr>
                          <w:sz w:val="20"/>
                          <w:szCs w:val="20"/>
                        </w:rPr>
                      </w:pPr>
                      <w:r>
                        <w:rPr>
                          <w:sz w:val="20"/>
                          <w:szCs w:val="20"/>
                        </w:rPr>
                        <w:t>Partie de quilles avec les finissants, cohorte 2018-2019</w:t>
                      </w:r>
                    </w:p>
                  </w:txbxContent>
                </v:textbox>
              </v:roundrect>
            </w:pict>
          </mc:Fallback>
        </mc:AlternateContent>
      </w:r>
      <w:r w:rsidRPr="00C4382C">
        <w:rPr>
          <w:rFonts w:eastAsia="Times New Roman" w:cstheme="minorHAnsi"/>
          <w:noProof/>
          <w:color w:val="000000" w:themeColor="text1"/>
          <w:sz w:val="18"/>
          <w:szCs w:val="18"/>
          <w:lang w:eastAsia="fr-CA"/>
        </w:rPr>
        <mc:AlternateContent>
          <mc:Choice Requires="wps">
            <w:drawing>
              <wp:anchor distT="0" distB="0" distL="114300" distR="114300" simplePos="0" relativeHeight="252399616" behindDoc="0" locked="0" layoutInCell="1" allowOverlap="1" wp14:anchorId="7F55CA95" wp14:editId="1949A361">
                <wp:simplePos x="0" y="0"/>
                <wp:positionH relativeFrom="column">
                  <wp:posOffset>6423660</wp:posOffset>
                </wp:positionH>
                <wp:positionV relativeFrom="paragraph">
                  <wp:posOffset>1320800</wp:posOffset>
                </wp:positionV>
                <wp:extent cx="3181350" cy="3596640"/>
                <wp:effectExtent l="0" t="0" r="19050" b="22860"/>
                <wp:wrapNone/>
                <wp:docPr id="9" name="Rectangle à coins arrondis 9"/>
                <wp:cNvGraphicFramePr/>
                <a:graphic xmlns:a="http://schemas.openxmlformats.org/drawingml/2006/main">
                  <a:graphicData uri="http://schemas.microsoft.com/office/word/2010/wordprocessingShape">
                    <wps:wsp>
                      <wps:cNvSpPr/>
                      <wps:spPr>
                        <a:xfrm>
                          <a:off x="0" y="0"/>
                          <a:ext cx="3181350" cy="3596640"/>
                        </a:xfrm>
                        <a:prstGeom prst="roundRect">
                          <a:avLst/>
                        </a:prstGeom>
                        <a:solidFill>
                          <a:sysClr val="window" lastClr="FFFFFF"/>
                        </a:solidFill>
                        <a:ln w="25400" cap="flat" cmpd="sng" algn="ctr">
                          <a:solidFill>
                            <a:srgbClr val="4F81BD"/>
                          </a:solidFill>
                          <a:prstDash val="solid"/>
                        </a:ln>
                        <a:effectLst/>
                      </wps:spPr>
                      <wps:txbx>
                        <w:txbxContent>
                          <w:p w:rsidR="00C4382C" w:rsidRPr="00C4382C" w:rsidRDefault="00C4382C" w:rsidP="00C4382C">
                            <w:pPr>
                              <w:jc w:val="center"/>
                              <w:rPr>
                                <w:b/>
                                <w:sz w:val="20"/>
                                <w:szCs w:val="20"/>
                              </w:rPr>
                            </w:pPr>
                            <w:r w:rsidRPr="00C4382C">
                              <w:rPr>
                                <w:b/>
                                <w:sz w:val="20"/>
                                <w:szCs w:val="20"/>
                              </w:rPr>
                              <w:t>Place aux parents…</w:t>
                            </w:r>
                          </w:p>
                          <w:p w:rsidR="00C4382C" w:rsidRPr="00C4382C" w:rsidRDefault="00C4382C" w:rsidP="00C4382C">
                            <w:pPr>
                              <w:pStyle w:val="Paragraphedeliste"/>
                              <w:numPr>
                                <w:ilvl w:val="0"/>
                                <w:numId w:val="45"/>
                              </w:numPr>
                              <w:spacing w:after="200" w:line="276" w:lineRule="auto"/>
                              <w:rPr>
                                <w:sz w:val="20"/>
                                <w:szCs w:val="20"/>
                              </w:rPr>
                            </w:pPr>
                            <w:r w:rsidRPr="00C4382C">
                              <w:rPr>
                                <w:sz w:val="20"/>
                                <w:szCs w:val="20"/>
                              </w:rPr>
                              <w:t>Communication professionnelle et technique aux parents sur le développement de leurs enfants quant aux activités et aux intentions pédagogiques soutenants ces dernières.</w:t>
                            </w:r>
                          </w:p>
                          <w:p w:rsidR="00C4382C" w:rsidRPr="00C4382C" w:rsidRDefault="00C4382C" w:rsidP="00C4382C">
                            <w:pPr>
                              <w:pStyle w:val="Paragraphedeliste"/>
                              <w:numPr>
                                <w:ilvl w:val="0"/>
                                <w:numId w:val="45"/>
                              </w:numPr>
                              <w:spacing w:after="200" w:line="276" w:lineRule="auto"/>
                              <w:rPr>
                                <w:sz w:val="20"/>
                                <w:szCs w:val="20"/>
                              </w:rPr>
                            </w:pPr>
                            <w:r w:rsidRPr="00C4382C">
                              <w:rPr>
                                <w:sz w:val="20"/>
                                <w:szCs w:val="20"/>
                              </w:rPr>
                              <w:t>Les parents sont invités à participer aux différentes activités tout au long de l’année dont :</w:t>
                            </w:r>
                          </w:p>
                          <w:p w:rsidR="00C4382C" w:rsidRPr="00C4382C" w:rsidRDefault="00C4382C" w:rsidP="00C4382C">
                            <w:pPr>
                              <w:pStyle w:val="Paragraphedeliste"/>
                              <w:numPr>
                                <w:ilvl w:val="1"/>
                                <w:numId w:val="45"/>
                              </w:numPr>
                              <w:spacing w:after="200" w:line="276" w:lineRule="auto"/>
                              <w:rPr>
                                <w:sz w:val="20"/>
                                <w:szCs w:val="20"/>
                              </w:rPr>
                            </w:pPr>
                            <w:r w:rsidRPr="00C4382C">
                              <w:rPr>
                                <w:sz w:val="20"/>
                                <w:szCs w:val="20"/>
                              </w:rPr>
                              <w:t>Fête de la rentrée</w:t>
                            </w:r>
                          </w:p>
                          <w:p w:rsidR="00C4382C" w:rsidRPr="00C4382C" w:rsidRDefault="00C4382C" w:rsidP="00C4382C">
                            <w:pPr>
                              <w:pStyle w:val="Paragraphedeliste"/>
                              <w:numPr>
                                <w:ilvl w:val="1"/>
                                <w:numId w:val="45"/>
                              </w:numPr>
                              <w:spacing w:after="200" w:line="276" w:lineRule="auto"/>
                              <w:rPr>
                                <w:sz w:val="20"/>
                                <w:szCs w:val="20"/>
                              </w:rPr>
                            </w:pPr>
                            <w:r w:rsidRPr="00C4382C">
                              <w:rPr>
                                <w:sz w:val="20"/>
                                <w:szCs w:val="20"/>
                              </w:rPr>
                              <w:t>Participations aux échanges sur les œuvres d’arts de leurs enfants.</w:t>
                            </w:r>
                          </w:p>
                          <w:p w:rsidR="00D8764A" w:rsidRDefault="00C4382C" w:rsidP="00D8764A">
                            <w:pPr>
                              <w:pStyle w:val="Paragraphedeliste"/>
                              <w:numPr>
                                <w:ilvl w:val="0"/>
                                <w:numId w:val="46"/>
                              </w:numPr>
                              <w:spacing w:after="200" w:line="276" w:lineRule="auto"/>
                              <w:rPr>
                                <w:sz w:val="20"/>
                                <w:szCs w:val="20"/>
                              </w:rPr>
                            </w:pPr>
                            <w:r w:rsidRPr="00C4382C">
                              <w:rPr>
                                <w:sz w:val="20"/>
                                <w:szCs w:val="20"/>
                              </w:rPr>
                              <w:t>Prêt de trousses pé</w:t>
                            </w:r>
                            <w:r w:rsidR="00D8764A">
                              <w:rPr>
                                <w:sz w:val="20"/>
                                <w:szCs w:val="20"/>
                              </w:rPr>
                              <w:t>dagogiques associées au langage.</w:t>
                            </w:r>
                          </w:p>
                          <w:p w:rsidR="00D8764A" w:rsidRDefault="00D8764A" w:rsidP="00D8764A">
                            <w:pPr>
                              <w:pStyle w:val="Paragraphedeliste"/>
                              <w:numPr>
                                <w:ilvl w:val="0"/>
                                <w:numId w:val="46"/>
                              </w:numPr>
                              <w:spacing w:after="200" w:line="276" w:lineRule="auto"/>
                              <w:rPr>
                                <w:sz w:val="20"/>
                                <w:szCs w:val="20"/>
                              </w:rPr>
                            </w:pPr>
                            <w:r>
                              <w:rPr>
                                <w:sz w:val="20"/>
                                <w:szCs w:val="20"/>
                              </w:rPr>
                              <w:t>Prêt de trousses pédagogiques pour les routines.</w:t>
                            </w:r>
                          </w:p>
                          <w:p w:rsidR="00D8764A" w:rsidRPr="00D8764A" w:rsidRDefault="00D8764A" w:rsidP="00D8764A">
                            <w:pPr>
                              <w:spacing w:after="200" w:line="276" w:lineRule="auto"/>
                              <w:ind w:left="360"/>
                              <w:rPr>
                                <w:sz w:val="20"/>
                                <w:szCs w:val="20"/>
                              </w:rPr>
                            </w:pPr>
                          </w:p>
                          <w:p w:rsidR="00D8764A" w:rsidRPr="00C4382C" w:rsidRDefault="00D8764A" w:rsidP="00C4382C">
                            <w:pPr>
                              <w:pStyle w:val="Paragraphedeliste"/>
                              <w:numPr>
                                <w:ilvl w:val="0"/>
                                <w:numId w:val="46"/>
                              </w:numPr>
                              <w:spacing w:after="200" w:line="276"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9" o:spid="_x0000_s1048" style="position:absolute;margin-left:505.8pt;margin-top:104pt;width:250.5pt;height:283.2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" fillcolor="window" strokecolor="#4f81bd" strokeweight="2pt">
                <v:textbox>
                  <w:txbxContent>
                    <w:p w:rsidR="00C4382C" w:rsidRPr="00C4382C" w:rsidRDefault="00C4382C" w:rsidP="00C4382C">
                      <w:pPr>
                        <w:jc w:val="center"/>
                        <w:rPr>
                          <w:b/>
                          <w:sz w:val="20"/>
                          <w:szCs w:val="20"/>
                        </w:rPr>
                      </w:pPr>
                      <w:r w:rsidRPr="00C4382C">
                        <w:rPr>
                          <w:b/>
                          <w:sz w:val="20"/>
                          <w:szCs w:val="20"/>
                        </w:rPr>
                        <w:t>Place aux parents…</w:t>
                      </w:r>
                    </w:p>
                    <w:p w:rsidR="00C4382C" w:rsidRPr="00C4382C" w:rsidRDefault="00C4382C" w:rsidP="00C4382C">
                      <w:pPr>
                        <w:pStyle w:val="Paragraphedeliste"/>
                        <w:numPr>
                          <w:ilvl w:val="0"/>
                          <w:numId w:val="45"/>
                        </w:numPr>
                        <w:spacing w:after="200" w:line="276" w:lineRule="auto"/>
                        <w:rPr>
                          <w:sz w:val="20"/>
                          <w:szCs w:val="20"/>
                        </w:rPr>
                      </w:pPr>
                      <w:r w:rsidRPr="00C4382C">
                        <w:rPr>
                          <w:sz w:val="20"/>
                          <w:szCs w:val="20"/>
                        </w:rPr>
                        <w:t>Communication professionnelle et technique aux parents sur le développement de leurs enfants quant aux activités et aux intentions pédagogiques soutenants ces dernières.</w:t>
                      </w:r>
                    </w:p>
                    <w:p w:rsidR="00C4382C" w:rsidRPr="00C4382C" w:rsidRDefault="00C4382C" w:rsidP="00C4382C">
                      <w:pPr>
                        <w:pStyle w:val="Paragraphedeliste"/>
                        <w:numPr>
                          <w:ilvl w:val="0"/>
                          <w:numId w:val="45"/>
                        </w:numPr>
                        <w:spacing w:after="200" w:line="276" w:lineRule="auto"/>
                        <w:rPr>
                          <w:sz w:val="20"/>
                          <w:szCs w:val="20"/>
                        </w:rPr>
                      </w:pPr>
                      <w:r w:rsidRPr="00C4382C">
                        <w:rPr>
                          <w:sz w:val="20"/>
                          <w:szCs w:val="20"/>
                        </w:rPr>
                        <w:t>Les parents sont invités à participer aux différentes activités tout au long de l’année dont :</w:t>
                      </w:r>
                    </w:p>
                    <w:p w:rsidR="00C4382C" w:rsidRPr="00C4382C" w:rsidRDefault="00C4382C" w:rsidP="00C4382C">
                      <w:pPr>
                        <w:pStyle w:val="Paragraphedeliste"/>
                        <w:numPr>
                          <w:ilvl w:val="1"/>
                          <w:numId w:val="45"/>
                        </w:numPr>
                        <w:spacing w:after="200" w:line="276" w:lineRule="auto"/>
                        <w:rPr>
                          <w:sz w:val="20"/>
                          <w:szCs w:val="20"/>
                        </w:rPr>
                      </w:pPr>
                      <w:r w:rsidRPr="00C4382C">
                        <w:rPr>
                          <w:sz w:val="20"/>
                          <w:szCs w:val="20"/>
                        </w:rPr>
                        <w:t>Fête de la rentrée</w:t>
                      </w:r>
                    </w:p>
                    <w:p w:rsidR="00C4382C" w:rsidRPr="00C4382C" w:rsidRDefault="00C4382C" w:rsidP="00C4382C">
                      <w:pPr>
                        <w:pStyle w:val="Paragraphedeliste"/>
                        <w:numPr>
                          <w:ilvl w:val="1"/>
                          <w:numId w:val="45"/>
                        </w:numPr>
                        <w:spacing w:after="200" w:line="276" w:lineRule="auto"/>
                        <w:rPr>
                          <w:sz w:val="20"/>
                          <w:szCs w:val="20"/>
                        </w:rPr>
                      </w:pPr>
                      <w:r w:rsidRPr="00C4382C">
                        <w:rPr>
                          <w:sz w:val="20"/>
                          <w:szCs w:val="20"/>
                        </w:rPr>
                        <w:t>Participations aux échanges sur les œuvres d’arts de leurs enfants.</w:t>
                      </w:r>
                    </w:p>
                    <w:p w:rsidR="00D8764A" w:rsidRDefault="00C4382C" w:rsidP="00D8764A">
                      <w:pPr>
                        <w:pStyle w:val="Paragraphedeliste"/>
                        <w:numPr>
                          <w:ilvl w:val="0"/>
                          <w:numId w:val="46"/>
                        </w:numPr>
                        <w:spacing w:after="200" w:line="276" w:lineRule="auto"/>
                        <w:rPr>
                          <w:sz w:val="20"/>
                          <w:szCs w:val="20"/>
                        </w:rPr>
                      </w:pPr>
                      <w:r w:rsidRPr="00C4382C">
                        <w:rPr>
                          <w:sz w:val="20"/>
                          <w:szCs w:val="20"/>
                        </w:rPr>
                        <w:t>Prêt de trousses pé</w:t>
                      </w:r>
                      <w:r w:rsidR="00D8764A">
                        <w:rPr>
                          <w:sz w:val="20"/>
                          <w:szCs w:val="20"/>
                        </w:rPr>
                        <w:t>dagogiques associées au langage.</w:t>
                      </w:r>
                    </w:p>
                    <w:p w:rsidR="00D8764A" w:rsidRDefault="00D8764A" w:rsidP="00D8764A">
                      <w:pPr>
                        <w:pStyle w:val="Paragraphedeliste"/>
                        <w:numPr>
                          <w:ilvl w:val="0"/>
                          <w:numId w:val="46"/>
                        </w:numPr>
                        <w:spacing w:after="200" w:line="276" w:lineRule="auto"/>
                        <w:rPr>
                          <w:sz w:val="20"/>
                          <w:szCs w:val="20"/>
                        </w:rPr>
                      </w:pPr>
                      <w:r>
                        <w:rPr>
                          <w:sz w:val="20"/>
                          <w:szCs w:val="20"/>
                        </w:rPr>
                        <w:t>Prêt de trousses pédagogiques pour les routines.</w:t>
                      </w:r>
                    </w:p>
                    <w:p w:rsidR="00D8764A" w:rsidRPr="00D8764A" w:rsidRDefault="00D8764A" w:rsidP="00D8764A">
                      <w:pPr>
                        <w:spacing w:after="200" w:line="276" w:lineRule="auto"/>
                        <w:ind w:left="360"/>
                        <w:rPr>
                          <w:sz w:val="20"/>
                          <w:szCs w:val="20"/>
                        </w:rPr>
                      </w:pPr>
                    </w:p>
                    <w:p w:rsidR="00D8764A" w:rsidRPr="00C4382C" w:rsidRDefault="00D8764A" w:rsidP="00C4382C">
                      <w:pPr>
                        <w:pStyle w:val="Paragraphedeliste"/>
                        <w:numPr>
                          <w:ilvl w:val="0"/>
                          <w:numId w:val="46"/>
                        </w:numPr>
                        <w:spacing w:after="200" w:line="276" w:lineRule="auto"/>
                        <w:rPr>
                          <w:sz w:val="20"/>
                          <w:szCs w:val="20"/>
                        </w:rPr>
                      </w:pPr>
                    </w:p>
                  </w:txbxContent>
                </v:textbox>
              </v:roundrect>
            </w:pict>
          </mc:Fallback>
        </mc:AlternateContent>
      </w:r>
      <w:r w:rsidR="0048240B">
        <w:rPr>
          <w:noProof/>
          <w:lang w:eastAsia="fr-CA"/>
        </w:rPr>
        <w:drawing>
          <wp:anchor distT="0" distB="0" distL="114300" distR="114300" simplePos="0" relativeHeight="252310528" behindDoc="0" locked="0" layoutInCell="1" allowOverlap="1" wp14:anchorId="7980D7CE" wp14:editId="5EE3EB5A">
            <wp:simplePos x="0" y="0"/>
            <wp:positionH relativeFrom="column">
              <wp:posOffset>3855720</wp:posOffset>
            </wp:positionH>
            <wp:positionV relativeFrom="paragraph">
              <wp:posOffset>2050415</wp:posOffset>
            </wp:positionV>
            <wp:extent cx="1331595" cy="1151890"/>
            <wp:effectExtent l="0" t="0" r="1905" b="0"/>
            <wp:wrapNone/>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1595" cy="1151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240B" w:rsidRPr="000E3698">
        <w:rPr>
          <w:noProof/>
          <w:lang w:eastAsia="fr-CA"/>
        </w:rPr>
        <mc:AlternateContent>
          <mc:Choice Requires="wps">
            <w:drawing>
              <wp:anchor distT="0" distB="0" distL="114300" distR="114300" simplePos="0" relativeHeight="252309504" behindDoc="1" locked="0" layoutInCell="1" allowOverlap="1" wp14:anchorId="68C8BCBA" wp14:editId="77FD0E06">
                <wp:simplePos x="0" y="0"/>
                <wp:positionH relativeFrom="column">
                  <wp:posOffset>533400</wp:posOffset>
                </wp:positionH>
                <wp:positionV relativeFrom="paragraph">
                  <wp:posOffset>899795</wp:posOffset>
                </wp:positionV>
                <wp:extent cx="4061460" cy="3497580"/>
                <wp:effectExtent l="0" t="0" r="15240" b="26670"/>
                <wp:wrapNone/>
                <wp:docPr id="1" name="Organigramme : Procédé prédéfini 1"/>
                <wp:cNvGraphicFramePr/>
                <a:graphic xmlns:a="http://schemas.openxmlformats.org/drawingml/2006/main">
                  <a:graphicData uri="http://schemas.microsoft.com/office/word/2010/wordprocessingShape">
                    <wps:wsp>
                      <wps:cNvSpPr/>
                      <wps:spPr>
                        <a:xfrm>
                          <a:off x="0" y="0"/>
                          <a:ext cx="4061460" cy="3497580"/>
                        </a:xfrm>
                        <a:prstGeom prst="flowChartPredefinedProcess">
                          <a:avLst/>
                        </a:prstGeom>
                        <a:solidFill>
                          <a:sysClr val="window" lastClr="FFFFFF"/>
                        </a:solidFill>
                        <a:ln w="25400" cap="flat" cmpd="sng" algn="ctr">
                          <a:solidFill>
                            <a:sysClr val="windowText" lastClr="000000"/>
                          </a:solidFill>
                          <a:prstDash val="solid"/>
                        </a:ln>
                        <a:effectLst/>
                      </wps:spPr>
                      <wps:txbx>
                        <w:txbxContent>
                          <w:p w:rsidR="0048240B" w:rsidRDefault="0048240B" w:rsidP="00997044">
                            <w:pPr>
                              <w:jc w:val="center"/>
                            </w:pPr>
                          </w:p>
                          <w:p w:rsidR="00997044" w:rsidRPr="0048240B" w:rsidRDefault="00997044" w:rsidP="00997044">
                            <w:pPr>
                              <w:jc w:val="center"/>
                              <w:rPr>
                                <w:u w:val="single"/>
                                <w:lang w:val="fr-FR"/>
                              </w:rPr>
                            </w:pPr>
                            <w:r w:rsidRPr="0048240B">
                              <w:rPr>
                                <w:u w:val="single"/>
                              </w:rPr>
                              <w:t>Formation</w:t>
                            </w:r>
                            <w:r w:rsidR="00D31B2C">
                              <w:rPr>
                                <w:u w:val="single"/>
                              </w:rPr>
                              <w:t xml:space="preserve">s, ressourcements, rencontres pour le </w:t>
                            </w:r>
                            <w:r w:rsidRPr="0048240B">
                              <w:rPr>
                                <w:u w:val="single"/>
                              </w:rPr>
                              <w:t xml:space="preserve"> personnel du bureau coordonnateur</w:t>
                            </w:r>
                            <w:r w:rsidR="000B25A5" w:rsidRPr="0048240B">
                              <w:rPr>
                                <w:u w:val="single"/>
                              </w:rPr>
                              <w:t xml:space="preserve"> </w:t>
                            </w:r>
                          </w:p>
                          <w:p w:rsidR="00997044" w:rsidRDefault="00997044" w:rsidP="00997044">
                            <w:pPr>
                              <w:pStyle w:val="Paragraphedeliste"/>
                              <w:numPr>
                                <w:ilvl w:val="0"/>
                                <w:numId w:val="21"/>
                              </w:numPr>
                            </w:pPr>
                            <w:r>
                              <w:t>Le jeu libre, Bouger c’est naturel</w:t>
                            </w:r>
                          </w:p>
                          <w:p w:rsidR="00997044" w:rsidRDefault="00997044" w:rsidP="00997044">
                            <w:pPr>
                              <w:pStyle w:val="Paragraphedeliste"/>
                              <w:numPr>
                                <w:ilvl w:val="0"/>
                                <w:numId w:val="21"/>
                              </w:numPr>
                            </w:pPr>
                            <w:r>
                              <w:t>Forum des partenaires en réussite scolaire.</w:t>
                            </w:r>
                          </w:p>
                          <w:p w:rsidR="00997044" w:rsidRDefault="00997044" w:rsidP="00997044">
                            <w:pPr>
                              <w:pStyle w:val="Paragraphedeliste"/>
                              <w:numPr>
                                <w:ilvl w:val="0"/>
                                <w:numId w:val="21"/>
                              </w:numPr>
                            </w:pPr>
                            <w:r>
                              <w:t>Le renouvellement de la reconnaissance des RSG.</w:t>
                            </w:r>
                          </w:p>
                          <w:p w:rsidR="00997044" w:rsidRDefault="00997044" w:rsidP="00997044">
                            <w:pPr>
                              <w:pStyle w:val="Paragraphedeliste"/>
                              <w:numPr>
                                <w:ilvl w:val="0"/>
                                <w:numId w:val="21"/>
                              </w:numPr>
                            </w:pPr>
                            <w:r>
                              <w:t>Conférence, Travailler avec les parents (France Paradis)</w:t>
                            </w:r>
                          </w:p>
                          <w:p w:rsidR="00997044" w:rsidRDefault="00997044" w:rsidP="00997044">
                            <w:pPr>
                              <w:pStyle w:val="Paragraphedeliste"/>
                              <w:numPr>
                                <w:ilvl w:val="0"/>
                                <w:numId w:val="21"/>
                              </w:numPr>
                            </w:pPr>
                            <w:r>
                              <w:t xml:space="preserve">Rencontre stratégique CQSEPE </w:t>
                            </w:r>
                          </w:p>
                          <w:p w:rsidR="00997044" w:rsidRDefault="00997044" w:rsidP="00997044">
                            <w:pPr>
                              <w:pStyle w:val="Paragraphedeliste"/>
                              <w:numPr>
                                <w:ilvl w:val="0"/>
                                <w:numId w:val="21"/>
                              </w:numPr>
                            </w:pPr>
                            <w:r>
                              <w:t>Rencontre AQCPE</w:t>
                            </w:r>
                          </w:p>
                          <w:p w:rsidR="00997044" w:rsidRDefault="00997044" w:rsidP="00997044">
                            <w:pPr>
                              <w:pStyle w:val="Paragraphedeliste"/>
                              <w:numPr>
                                <w:ilvl w:val="0"/>
                                <w:numId w:val="21"/>
                              </w:numPr>
                            </w:pPr>
                            <w:r>
                              <w:t>Cellules d’entraide (ADCPE)</w:t>
                            </w:r>
                          </w:p>
                          <w:p w:rsidR="00997044" w:rsidRDefault="00997044" w:rsidP="00997044"/>
                          <w:p w:rsidR="00997044" w:rsidRDefault="00997044" w:rsidP="009970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2" coordsize="21600,21600" o:spt="112" path="m,l,21600r21600,l21600,xem2610,nfl2610,21600em18990,nfl18990,21600e">
                <v:stroke joinstyle="miter"/>
                <v:path o:extrusionok="f" gradientshapeok="t" o:connecttype="rect" textboxrect="2610,0,18990,21600"/>
              </v:shapetype>
              <v:shape id="Organigramme : Procédé prédéfini 1" o:spid="_x0000_s1049" type="#_x0000_t112" style="position:absolute;margin-left:42pt;margin-top:70.85pt;width:319.8pt;height:275.4pt;z-index:-2510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" fillcolor="window" strokecolor="windowText" strokeweight="2pt">
                <v:textbox>
                  <w:txbxContent>
                    <w:p w:rsidR="0048240B" w:rsidRDefault="0048240B" w:rsidP="00997044">
                      <w:pPr>
                        <w:jc w:val="center"/>
                      </w:pPr>
                    </w:p>
                    <w:p w:rsidR="00997044" w:rsidRPr="0048240B" w:rsidRDefault="00997044" w:rsidP="00997044">
                      <w:pPr>
                        <w:jc w:val="center"/>
                        <w:rPr>
                          <w:u w:val="single"/>
                          <w:lang w:val="fr-FR"/>
                        </w:rPr>
                      </w:pPr>
                      <w:r w:rsidRPr="0048240B">
                        <w:rPr>
                          <w:u w:val="single"/>
                        </w:rPr>
                        <w:t>Formation</w:t>
                      </w:r>
                      <w:r w:rsidR="00D31B2C">
                        <w:rPr>
                          <w:u w:val="single"/>
                        </w:rPr>
                        <w:t xml:space="preserve">s, ressourcements, rencontres pour le </w:t>
                      </w:r>
                      <w:r w:rsidRPr="0048240B">
                        <w:rPr>
                          <w:u w:val="single"/>
                        </w:rPr>
                        <w:t xml:space="preserve"> personnel du bureau coordonnateur</w:t>
                      </w:r>
                      <w:r w:rsidR="000B25A5" w:rsidRPr="0048240B">
                        <w:rPr>
                          <w:u w:val="single"/>
                        </w:rPr>
                        <w:t xml:space="preserve"> </w:t>
                      </w:r>
                    </w:p>
                    <w:p w:rsidR="00997044" w:rsidRDefault="00997044" w:rsidP="00997044">
                      <w:pPr>
                        <w:pStyle w:val="Paragraphedeliste"/>
                        <w:numPr>
                          <w:ilvl w:val="0"/>
                          <w:numId w:val="21"/>
                        </w:numPr>
                      </w:pPr>
                      <w:r>
                        <w:t>Le jeu libre, Bouger c’est naturel</w:t>
                      </w:r>
                    </w:p>
                    <w:p w:rsidR="00997044" w:rsidRDefault="00997044" w:rsidP="00997044">
                      <w:pPr>
                        <w:pStyle w:val="Paragraphedeliste"/>
                        <w:numPr>
                          <w:ilvl w:val="0"/>
                          <w:numId w:val="21"/>
                        </w:numPr>
                      </w:pPr>
                      <w:r>
                        <w:t>Forum des partenaires en réussite scolaire.</w:t>
                      </w:r>
                    </w:p>
                    <w:p w:rsidR="00997044" w:rsidRDefault="00997044" w:rsidP="00997044">
                      <w:pPr>
                        <w:pStyle w:val="Paragraphedeliste"/>
                        <w:numPr>
                          <w:ilvl w:val="0"/>
                          <w:numId w:val="21"/>
                        </w:numPr>
                      </w:pPr>
                      <w:r>
                        <w:t>Le renouvellement de la reconnaissance des RSG.</w:t>
                      </w:r>
                    </w:p>
                    <w:p w:rsidR="00997044" w:rsidRDefault="00997044" w:rsidP="00997044">
                      <w:pPr>
                        <w:pStyle w:val="Paragraphedeliste"/>
                        <w:numPr>
                          <w:ilvl w:val="0"/>
                          <w:numId w:val="21"/>
                        </w:numPr>
                      </w:pPr>
                      <w:r>
                        <w:t>Conférence, Travailler avec les parents (France Paradis)</w:t>
                      </w:r>
                    </w:p>
                    <w:p w:rsidR="00997044" w:rsidRDefault="00997044" w:rsidP="00997044">
                      <w:pPr>
                        <w:pStyle w:val="Paragraphedeliste"/>
                        <w:numPr>
                          <w:ilvl w:val="0"/>
                          <w:numId w:val="21"/>
                        </w:numPr>
                      </w:pPr>
                      <w:r>
                        <w:t xml:space="preserve">Rencontre stratégique CQSEPE </w:t>
                      </w:r>
                    </w:p>
                    <w:p w:rsidR="00997044" w:rsidRDefault="00997044" w:rsidP="00997044">
                      <w:pPr>
                        <w:pStyle w:val="Paragraphedeliste"/>
                        <w:numPr>
                          <w:ilvl w:val="0"/>
                          <w:numId w:val="21"/>
                        </w:numPr>
                      </w:pPr>
                      <w:r>
                        <w:t>Rencontre AQCPE</w:t>
                      </w:r>
                    </w:p>
                    <w:p w:rsidR="00997044" w:rsidRDefault="00997044" w:rsidP="00997044">
                      <w:pPr>
                        <w:pStyle w:val="Paragraphedeliste"/>
                        <w:numPr>
                          <w:ilvl w:val="0"/>
                          <w:numId w:val="21"/>
                        </w:numPr>
                      </w:pPr>
                      <w:r>
                        <w:t>Cellules d’entraide (ADCPE)</w:t>
                      </w:r>
                    </w:p>
                    <w:p w:rsidR="00997044" w:rsidRDefault="00997044" w:rsidP="00997044"/>
                    <w:p w:rsidR="00997044" w:rsidRDefault="00997044" w:rsidP="00997044">
                      <w:pPr>
                        <w:jc w:val="center"/>
                      </w:pPr>
                    </w:p>
                  </w:txbxContent>
                </v:textbox>
              </v:shape>
            </w:pict>
          </mc:Fallback>
        </mc:AlternateContent>
      </w:r>
      <w:r w:rsidR="00A657D3">
        <w:rPr>
          <w:b/>
          <w:sz w:val="28"/>
          <w:szCs w:val="28"/>
        </w:rPr>
        <w:br w:type="page"/>
      </w:r>
    </w:p>
    <w:p w:rsidR="002602B0" w:rsidRPr="000F07F1" w:rsidRDefault="002602B0" w:rsidP="000F07F1">
      <w:pPr>
        <w:rPr>
          <w:rFonts w:ascii="Arial" w:hAnsi="Arial" w:cs="Arial"/>
          <w:b/>
          <w:sz w:val="24"/>
          <w:szCs w:val="24"/>
        </w:rPr>
      </w:pPr>
    </w:p>
    <w:p w:rsidR="008046A4" w:rsidRPr="00B12F19" w:rsidRDefault="00661D95" w:rsidP="008046A4">
      <w:pPr>
        <w:spacing w:after="0" w:line="240" w:lineRule="auto"/>
        <w:rPr>
          <w:rFonts w:eastAsia="Times New Roman" w:cs="Arial"/>
          <w:color w:val="5E5E5E"/>
          <w:sz w:val="18"/>
          <w:szCs w:val="18"/>
          <w:lang w:eastAsia="fr-CA"/>
        </w:rPr>
      </w:pPr>
      <w:r w:rsidRPr="00292287">
        <w:rPr>
          <w:rFonts w:ascii="Arial" w:hAnsi="Arial" w:cs="Arial"/>
          <w:b/>
          <w:noProof/>
          <w:sz w:val="24"/>
          <w:szCs w:val="24"/>
          <w:lang w:eastAsia="fr-CA"/>
        </w:rPr>
        <mc:AlternateContent>
          <mc:Choice Requires="wps">
            <w:drawing>
              <wp:anchor distT="0" distB="0" distL="114300" distR="114300" simplePos="0" relativeHeight="252321792" behindDoc="1" locked="0" layoutInCell="1" allowOverlap="1" wp14:anchorId="3B1FBE23" wp14:editId="4BCE25F9">
                <wp:simplePos x="0" y="0"/>
                <wp:positionH relativeFrom="column">
                  <wp:posOffset>83820</wp:posOffset>
                </wp:positionH>
                <wp:positionV relativeFrom="paragraph">
                  <wp:posOffset>45720</wp:posOffset>
                </wp:positionV>
                <wp:extent cx="5118735" cy="4686935"/>
                <wp:effectExtent l="0" t="0" r="24765" b="18415"/>
                <wp:wrapNone/>
                <wp:docPr id="679" name="Ellipse 679"/>
                <wp:cNvGraphicFramePr/>
                <a:graphic xmlns:a="http://schemas.openxmlformats.org/drawingml/2006/main">
                  <a:graphicData uri="http://schemas.microsoft.com/office/word/2010/wordprocessingShape">
                    <wps:wsp>
                      <wps:cNvSpPr/>
                      <wps:spPr>
                        <a:xfrm>
                          <a:off x="0" y="0"/>
                          <a:ext cx="5118735" cy="4686935"/>
                        </a:xfrm>
                        <a:prstGeom prst="ellipse">
                          <a:avLst/>
                        </a:prstGeom>
                        <a:solidFill>
                          <a:sysClr val="window" lastClr="FFFFFF"/>
                        </a:solidFill>
                        <a:ln w="25400" cap="flat" cmpd="sng" algn="ctr">
                          <a:solidFill>
                            <a:sysClr val="windowText" lastClr="000000"/>
                          </a:solidFill>
                          <a:prstDash val="solid"/>
                        </a:ln>
                        <a:effectLst/>
                      </wps:spPr>
                      <wps:txbx>
                        <w:txbxContent>
                          <w:p w:rsidR="0066316E" w:rsidRPr="004A15EF" w:rsidRDefault="0066316E" w:rsidP="0066316E">
                            <w:pPr>
                              <w:jc w:val="center"/>
                              <w:rPr>
                                <w:b/>
                              </w:rPr>
                            </w:pPr>
                            <w:r w:rsidRPr="004A15EF">
                              <w:rPr>
                                <w:b/>
                              </w:rPr>
                              <w:t xml:space="preserve">Conférences offertes aux parents, </w:t>
                            </w:r>
                            <w:r w:rsidR="00A51F0C">
                              <w:rPr>
                                <w:b/>
                              </w:rPr>
                              <w:t xml:space="preserve">aux </w:t>
                            </w:r>
                            <w:r w:rsidRPr="004A15EF">
                              <w:rPr>
                                <w:b/>
                              </w:rPr>
                              <w:t xml:space="preserve">RSG, </w:t>
                            </w:r>
                            <w:r w:rsidR="00A51F0C">
                              <w:rPr>
                                <w:b/>
                              </w:rPr>
                              <w:t xml:space="preserve">au </w:t>
                            </w:r>
                            <w:r w:rsidRPr="004A15EF">
                              <w:rPr>
                                <w:b/>
                              </w:rPr>
                              <w:t xml:space="preserve">personnel éducateur du CPE, </w:t>
                            </w:r>
                            <w:r w:rsidR="00A51F0C">
                              <w:rPr>
                                <w:b/>
                              </w:rPr>
                              <w:t>à la population</w:t>
                            </w:r>
                            <w:r w:rsidRPr="004A15EF">
                              <w:rPr>
                                <w:b/>
                              </w:rPr>
                              <w:t xml:space="preserve"> et </w:t>
                            </w:r>
                            <w:r w:rsidR="00A51F0C">
                              <w:rPr>
                                <w:b/>
                              </w:rPr>
                              <w:t xml:space="preserve">à nos </w:t>
                            </w:r>
                            <w:r w:rsidRPr="004A15EF">
                              <w:rPr>
                                <w:b/>
                              </w:rPr>
                              <w:t>partenaires.</w:t>
                            </w:r>
                          </w:p>
                          <w:p w:rsidR="0066316E" w:rsidRDefault="0066316E" w:rsidP="0066316E">
                            <w:pPr>
                              <w:pStyle w:val="Paragraphedeliste"/>
                              <w:numPr>
                                <w:ilvl w:val="0"/>
                                <w:numId w:val="40"/>
                              </w:numPr>
                            </w:pPr>
                            <w:r>
                              <w:t>Être parent, mode d’emploi (Mme Émilie Vincent)</w:t>
                            </w:r>
                          </w:p>
                          <w:p w:rsidR="0066316E" w:rsidRDefault="0066316E" w:rsidP="0066316E">
                            <w:pPr>
                              <w:pStyle w:val="Paragraphedeliste"/>
                              <w:numPr>
                                <w:ilvl w:val="0"/>
                                <w:numId w:val="40"/>
                              </w:numPr>
                            </w:pPr>
                            <w:r>
                              <w:t>Risquer le jeu libre (Mme Sylvie Melsbach)</w:t>
                            </w:r>
                          </w:p>
                          <w:p w:rsidR="0066316E" w:rsidRDefault="0066316E" w:rsidP="0066316E">
                            <w:pPr>
                              <w:pStyle w:val="Paragraphedeliste"/>
                              <w:numPr>
                                <w:ilvl w:val="0"/>
                                <w:numId w:val="40"/>
                              </w:numPr>
                            </w:pPr>
                            <w:r>
                              <w:t>Le développement du langage (en partenariat avec la table enfance famille des Seigneuries et les bibliothèques)</w:t>
                            </w:r>
                          </w:p>
                          <w:p w:rsidR="0066316E" w:rsidRDefault="0066316E" w:rsidP="0066316E">
                            <w:pPr>
                              <w:pStyle w:val="Paragraphedeliste"/>
                              <w:numPr>
                                <w:ilvl w:val="0"/>
                                <w:numId w:val="40"/>
                              </w:numPr>
                            </w:pPr>
                            <w:r>
                              <w:t>L’importance d’une approche positive (M Richard Robillard)</w:t>
                            </w:r>
                          </w:p>
                          <w:p w:rsidR="0066316E" w:rsidRDefault="0066316E" w:rsidP="0066316E">
                            <w:pPr>
                              <w:pStyle w:val="Paragraphedeliste"/>
                              <w:numPr>
                                <w:ilvl w:val="0"/>
                                <w:numId w:val="40"/>
                              </w:numPr>
                            </w:pPr>
                            <w:r>
                              <w:t>Préparer les enfants à la maternelle (en partenariat avec la table enfance famille des Seigneuries</w:t>
                            </w:r>
                          </w:p>
                          <w:p w:rsidR="0066316E" w:rsidRDefault="0066316E" w:rsidP="0066316E">
                            <w:pPr>
                              <w:pStyle w:val="Paragraphedelist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79" o:spid="_x0000_s1050" style="position:absolute;margin-left:6.6pt;margin-top:3.6pt;width:403.05pt;height:369.05pt;z-index:-2509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" fillcolor="window" strokecolor="windowText" strokeweight="2pt">
                <v:textbox>
                  <w:txbxContent>
                    <w:p w:rsidR="0066316E" w:rsidRPr="004A15EF" w:rsidRDefault="0066316E" w:rsidP="0066316E">
                      <w:pPr>
                        <w:jc w:val="center"/>
                        <w:rPr>
                          <w:b/>
                        </w:rPr>
                      </w:pPr>
                      <w:r w:rsidRPr="004A15EF">
                        <w:rPr>
                          <w:b/>
                        </w:rPr>
                        <w:t xml:space="preserve">Conférences offertes aux parents, </w:t>
                      </w:r>
                      <w:r w:rsidR="00A51F0C">
                        <w:rPr>
                          <w:b/>
                        </w:rPr>
                        <w:t xml:space="preserve">aux </w:t>
                      </w:r>
                      <w:r w:rsidRPr="004A15EF">
                        <w:rPr>
                          <w:b/>
                        </w:rPr>
                        <w:t xml:space="preserve">RSG, </w:t>
                      </w:r>
                      <w:r w:rsidR="00A51F0C">
                        <w:rPr>
                          <w:b/>
                        </w:rPr>
                        <w:t xml:space="preserve">au </w:t>
                      </w:r>
                      <w:r w:rsidRPr="004A15EF">
                        <w:rPr>
                          <w:b/>
                        </w:rPr>
                        <w:t xml:space="preserve">personnel éducateur du CPE, </w:t>
                      </w:r>
                      <w:r w:rsidR="00A51F0C">
                        <w:rPr>
                          <w:b/>
                        </w:rPr>
                        <w:t>à la population</w:t>
                      </w:r>
                      <w:r w:rsidRPr="004A15EF">
                        <w:rPr>
                          <w:b/>
                        </w:rPr>
                        <w:t xml:space="preserve"> et </w:t>
                      </w:r>
                      <w:r w:rsidR="00A51F0C">
                        <w:rPr>
                          <w:b/>
                        </w:rPr>
                        <w:t xml:space="preserve">à nos </w:t>
                      </w:r>
                      <w:r w:rsidRPr="004A15EF">
                        <w:rPr>
                          <w:b/>
                        </w:rPr>
                        <w:t>partenaires.</w:t>
                      </w:r>
                    </w:p>
                    <w:p w:rsidR="0066316E" w:rsidRDefault="0066316E" w:rsidP="0066316E">
                      <w:pPr>
                        <w:pStyle w:val="Paragraphedeliste"/>
                        <w:numPr>
                          <w:ilvl w:val="0"/>
                          <w:numId w:val="40"/>
                        </w:numPr>
                      </w:pPr>
                      <w:r>
                        <w:t>Être parent, mode d’emploi (Mme Émilie Vincent)</w:t>
                      </w:r>
                    </w:p>
                    <w:p w:rsidR="0066316E" w:rsidRDefault="0066316E" w:rsidP="0066316E">
                      <w:pPr>
                        <w:pStyle w:val="Paragraphedeliste"/>
                        <w:numPr>
                          <w:ilvl w:val="0"/>
                          <w:numId w:val="40"/>
                        </w:numPr>
                      </w:pPr>
                      <w:r>
                        <w:t xml:space="preserve">Risquer le jeu libre (Mme Sylvie </w:t>
                      </w:r>
                      <w:proofErr w:type="spellStart"/>
                      <w:r>
                        <w:t>Melsbach</w:t>
                      </w:r>
                      <w:proofErr w:type="spellEnd"/>
                      <w:r>
                        <w:t>)</w:t>
                      </w:r>
                    </w:p>
                    <w:p w:rsidR="0066316E" w:rsidRDefault="0066316E" w:rsidP="0066316E">
                      <w:pPr>
                        <w:pStyle w:val="Paragraphedeliste"/>
                        <w:numPr>
                          <w:ilvl w:val="0"/>
                          <w:numId w:val="40"/>
                        </w:numPr>
                      </w:pPr>
                      <w:r>
                        <w:t>Le développement du langage (en partenariat avec la table enfance famille des Seigneuries et les bibliothèques)</w:t>
                      </w:r>
                    </w:p>
                    <w:p w:rsidR="0066316E" w:rsidRDefault="0066316E" w:rsidP="0066316E">
                      <w:pPr>
                        <w:pStyle w:val="Paragraphedeliste"/>
                        <w:numPr>
                          <w:ilvl w:val="0"/>
                          <w:numId w:val="40"/>
                        </w:numPr>
                      </w:pPr>
                      <w:r>
                        <w:t>L’importance d’une approche positive (M Richard Robillard)</w:t>
                      </w:r>
                    </w:p>
                    <w:p w:rsidR="0066316E" w:rsidRDefault="0066316E" w:rsidP="0066316E">
                      <w:pPr>
                        <w:pStyle w:val="Paragraphedeliste"/>
                        <w:numPr>
                          <w:ilvl w:val="0"/>
                          <w:numId w:val="40"/>
                        </w:numPr>
                      </w:pPr>
                      <w:r>
                        <w:t>Préparer les enfants à la maternelle (en partenariat avec la table enfance famille des Seigneuries</w:t>
                      </w:r>
                    </w:p>
                    <w:p w:rsidR="0066316E" w:rsidRDefault="0066316E" w:rsidP="0066316E">
                      <w:pPr>
                        <w:pStyle w:val="Paragraphedeliste"/>
                      </w:pPr>
                    </w:p>
                  </w:txbxContent>
                </v:textbox>
              </v:oval>
            </w:pict>
          </mc:Fallback>
        </mc:AlternateContent>
      </w:r>
      <w:r>
        <w:rPr>
          <w:noProof/>
          <w:lang w:eastAsia="fr-CA"/>
        </w:rPr>
        <mc:AlternateContent>
          <mc:Choice Requires="wps">
            <w:drawing>
              <wp:anchor distT="0" distB="0" distL="114300" distR="114300" simplePos="0" relativeHeight="252319744" behindDoc="0" locked="0" layoutInCell="1" allowOverlap="1" wp14:anchorId="7A8867FA" wp14:editId="5E09DAE7">
                <wp:simplePos x="0" y="0"/>
                <wp:positionH relativeFrom="column">
                  <wp:posOffset>6271260</wp:posOffset>
                </wp:positionH>
                <wp:positionV relativeFrom="paragraph">
                  <wp:posOffset>83820</wp:posOffset>
                </wp:positionV>
                <wp:extent cx="5600700" cy="6301740"/>
                <wp:effectExtent l="0" t="0" r="19050" b="22860"/>
                <wp:wrapNone/>
                <wp:docPr id="312" name="Rectangle 312"/>
                <wp:cNvGraphicFramePr/>
                <a:graphic xmlns:a="http://schemas.openxmlformats.org/drawingml/2006/main">
                  <a:graphicData uri="http://schemas.microsoft.com/office/word/2010/wordprocessingShape">
                    <wps:wsp>
                      <wps:cNvSpPr/>
                      <wps:spPr>
                        <a:xfrm>
                          <a:off x="0" y="0"/>
                          <a:ext cx="5600700" cy="6301740"/>
                        </a:xfrm>
                        <a:prstGeom prst="rect">
                          <a:avLst/>
                        </a:prstGeom>
                        <a:solidFill>
                          <a:sysClr val="window" lastClr="FFFFFF"/>
                        </a:solidFill>
                        <a:ln w="25400" cap="flat" cmpd="sng" algn="ctr">
                          <a:solidFill>
                            <a:srgbClr val="9BBB59"/>
                          </a:solidFill>
                          <a:prstDash val="solid"/>
                        </a:ln>
                        <a:effectLst/>
                      </wps:spPr>
                      <wps:txbx>
                        <w:txbxContent>
                          <w:p w:rsidR="00261E94" w:rsidRDefault="00ED377E" w:rsidP="00ED377E">
                            <w:pPr>
                              <w:spacing w:after="0"/>
                              <w:jc w:val="center"/>
                              <w:rPr>
                                <w:rFonts w:eastAsia="Times New Roman" w:cs="Arial"/>
                                <w:color w:val="5E5E5E"/>
                                <w:sz w:val="18"/>
                                <w:szCs w:val="18"/>
                                <w:u w:val="single"/>
                                <w:lang w:eastAsia="fr-CA"/>
                              </w:rPr>
                            </w:pPr>
                            <w:r>
                              <w:rPr>
                                <w:noProof/>
                                <w:lang w:eastAsia="fr-CA"/>
                              </w:rPr>
                              <w:drawing>
                                <wp:inline distT="0" distB="0" distL="0" distR="0" wp14:anchorId="0668F640" wp14:editId="03BBB64B">
                                  <wp:extent cx="3867150" cy="704850"/>
                                  <wp:effectExtent l="0" t="0" r="0" b="0"/>
                                  <wp:docPr id="15" name="Image 15" descr="RÃ©sultats de recherche d'images pour Â«Â ribambelle d'enfant dessin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s de recherche d'images pour Â«Â ribambelle d'enfant dessinÂ Â»"/>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69164" cy="705217"/>
                                          </a:xfrm>
                                          <a:prstGeom prst="rect">
                                            <a:avLst/>
                                          </a:prstGeom>
                                          <a:noFill/>
                                          <a:ln>
                                            <a:noFill/>
                                          </a:ln>
                                        </pic:spPr>
                                      </pic:pic>
                                    </a:graphicData>
                                  </a:graphic>
                                </wp:inline>
                              </w:drawing>
                            </w:r>
                          </w:p>
                          <w:p w:rsidR="000D20E0" w:rsidRPr="00BF6542" w:rsidRDefault="000D20E0" w:rsidP="000D20E0">
                            <w:pPr>
                              <w:spacing w:after="0"/>
                              <w:rPr>
                                <w:rFonts w:eastAsia="Times New Roman" w:cs="Arial"/>
                                <w:color w:val="5E5E5E"/>
                                <w:sz w:val="20"/>
                                <w:szCs w:val="20"/>
                                <w:u w:val="single"/>
                                <w:lang w:eastAsia="fr-CA"/>
                              </w:rPr>
                            </w:pPr>
                            <w:r w:rsidRPr="00BF6542">
                              <w:rPr>
                                <w:rFonts w:eastAsia="Times New Roman" w:cs="Arial"/>
                                <w:color w:val="5E5E5E"/>
                                <w:sz w:val="20"/>
                                <w:szCs w:val="20"/>
                                <w:u w:val="single"/>
                                <w:lang w:eastAsia="fr-CA"/>
                              </w:rPr>
                              <w:t>Décor</w:t>
                            </w:r>
                            <w:r w:rsidRPr="00BF6542">
                              <w:rPr>
                                <w:rFonts w:ascii="Arial" w:eastAsia="Times New Roman" w:hAnsi="Arial" w:cs="Arial"/>
                                <w:noProof/>
                                <w:color w:val="5E5E5E"/>
                                <w:sz w:val="20"/>
                                <w:szCs w:val="20"/>
                                <w:u w:val="single"/>
                                <w:lang w:val="fr-FR" w:eastAsia="fr-FR"/>
                              </w:rPr>
                              <w:t xml:space="preserve"> </w:t>
                            </w:r>
                          </w:p>
                          <w:p w:rsidR="000D20E0" w:rsidRPr="00BF6542" w:rsidRDefault="000D20E0" w:rsidP="000D20E0">
                            <w:pPr>
                              <w:spacing w:after="0" w:line="240" w:lineRule="auto"/>
                              <w:rPr>
                                <w:rFonts w:eastAsia="Times New Roman" w:cs="Arial"/>
                                <w:color w:val="5E5E5E"/>
                                <w:sz w:val="20"/>
                                <w:szCs w:val="20"/>
                                <w:lang w:eastAsia="fr-CA"/>
                              </w:rPr>
                            </w:pPr>
                            <w:r w:rsidRPr="00BF6542">
                              <w:rPr>
                                <w:rFonts w:eastAsia="Times New Roman" w:cs="Arial"/>
                                <w:color w:val="5E5E5E"/>
                                <w:sz w:val="20"/>
                                <w:szCs w:val="20"/>
                                <w:lang w:eastAsia="fr-CA"/>
                              </w:rPr>
                              <w:t>Impliquer les enfants dans leur milieu de vie en exposant leurs créations, plein la vue, plein de couleurs!</w:t>
                            </w:r>
                          </w:p>
                          <w:p w:rsidR="000D20E0" w:rsidRDefault="000D20E0" w:rsidP="000D20E0">
                            <w:pPr>
                              <w:spacing w:after="0" w:line="240" w:lineRule="auto"/>
                              <w:rPr>
                                <w:rFonts w:eastAsia="Times New Roman" w:cs="Arial"/>
                                <w:color w:val="5E5E5E"/>
                                <w:sz w:val="20"/>
                                <w:szCs w:val="20"/>
                                <w:lang w:eastAsia="fr-CA"/>
                              </w:rPr>
                            </w:pPr>
                            <w:r w:rsidRPr="00BF6542">
                              <w:rPr>
                                <w:rFonts w:eastAsia="Times New Roman" w:cs="Arial"/>
                                <w:color w:val="5E5E5E"/>
                                <w:sz w:val="20"/>
                                <w:szCs w:val="20"/>
                                <w:lang w:eastAsia="fr-CA"/>
                              </w:rPr>
                              <w:t>Réunir les groupes dans l’élaboration des décors.</w:t>
                            </w:r>
                          </w:p>
                          <w:p w:rsidR="00ED377E" w:rsidRPr="00BF6542" w:rsidRDefault="00ED377E" w:rsidP="000D20E0">
                            <w:pPr>
                              <w:spacing w:after="0" w:line="240" w:lineRule="auto"/>
                              <w:rPr>
                                <w:rFonts w:eastAsia="Times New Roman" w:cs="Arial"/>
                                <w:color w:val="5E5E5E"/>
                                <w:sz w:val="20"/>
                                <w:szCs w:val="20"/>
                                <w:lang w:eastAsia="fr-CA"/>
                              </w:rPr>
                            </w:pPr>
                          </w:p>
                          <w:p w:rsidR="000D20E0" w:rsidRPr="00BF6542" w:rsidRDefault="000D20E0" w:rsidP="000D20E0">
                            <w:pPr>
                              <w:spacing w:after="0" w:line="240" w:lineRule="auto"/>
                              <w:rPr>
                                <w:rFonts w:eastAsia="Times New Roman" w:cs="Arial"/>
                                <w:color w:val="5E5E5E"/>
                                <w:sz w:val="20"/>
                                <w:szCs w:val="20"/>
                                <w:u w:val="single"/>
                                <w:lang w:eastAsia="fr-CA"/>
                              </w:rPr>
                            </w:pPr>
                            <w:r w:rsidRPr="00BF6542">
                              <w:rPr>
                                <w:rFonts w:eastAsia="Times New Roman" w:cs="Arial"/>
                                <w:color w:val="5E5E5E"/>
                                <w:sz w:val="20"/>
                                <w:szCs w:val="20"/>
                                <w:u w:val="single"/>
                                <w:lang w:eastAsia="fr-CA"/>
                              </w:rPr>
                              <w:t>Prévention, santé et sécurité</w:t>
                            </w:r>
                          </w:p>
                          <w:p w:rsidR="000D20E0" w:rsidRPr="00BF6542" w:rsidRDefault="000D20E0" w:rsidP="000D20E0">
                            <w:pPr>
                              <w:spacing w:after="0" w:line="240" w:lineRule="auto"/>
                              <w:rPr>
                                <w:rFonts w:eastAsia="Times New Roman" w:cs="Arial"/>
                                <w:color w:val="5E5E5E"/>
                                <w:sz w:val="20"/>
                                <w:szCs w:val="20"/>
                                <w:lang w:eastAsia="fr-CA"/>
                              </w:rPr>
                            </w:pPr>
                            <w:r w:rsidRPr="00BF6542">
                              <w:rPr>
                                <w:rFonts w:eastAsia="Times New Roman" w:cs="Arial"/>
                                <w:color w:val="5E5E5E"/>
                                <w:sz w:val="20"/>
                                <w:szCs w:val="20"/>
                                <w:lang w:eastAsia="fr-CA"/>
                              </w:rPr>
                              <w:t>Participer à l’élaboration des objectifs annuels et la mise en place de procédures et de protocoles en lien</w:t>
                            </w:r>
                          </w:p>
                          <w:p w:rsidR="000D20E0" w:rsidRPr="00BF6542" w:rsidRDefault="000D20E0" w:rsidP="000D20E0">
                            <w:pPr>
                              <w:spacing w:after="0" w:line="240" w:lineRule="auto"/>
                              <w:rPr>
                                <w:rFonts w:eastAsia="Times New Roman" w:cs="Arial"/>
                                <w:color w:val="5E5E5E"/>
                                <w:sz w:val="20"/>
                                <w:szCs w:val="20"/>
                                <w:lang w:eastAsia="fr-CA"/>
                              </w:rPr>
                            </w:pPr>
                            <w:r w:rsidRPr="00BF6542">
                              <w:rPr>
                                <w:rFonts w:eastAsia="Times New Roman" w:cs="Arial"/>
                                <w:color w:val="5E5E5E"/>
                                <w:sz w:val="20"/>
                                <w:szCs w:val="20"/>
                                <w:lang w:eastAsia="fr-CA"/>
                              </w:rPr>
                              <w:t>avec la prévention de la santé et la sécurité au travail et en faire la promotion auprès de l’équipe de travail.</w:t>
                            </w:r>
                          </w:p>
                          <w:p w:rsidR="000D20E0" w:rsidRPr="00BF6542" w:rsidRDefault="000D20E0" w:rsidP="000D20E0">
                            <w:pPr>
                              <w:spacing w:after="0" w:line="240" w:lineRule="auto"/>
                              <w:rPr>
                                <w:rFonts w:eastAsia="Times New Roman" w:cs="Arial"/>
                                <w:color w:val="5E5E5E"/>
                                <w:sz w:val="20"/>
                                <w:szCs w:val="20"/>
                                <w:lang w:eastAsia="fr-CA"/>
                              </w:rPr>
                            </w:pPr>
                            <w:r w:rsidRPr="00BF6542">
                              <w:rPr>
                                <w:rFonts w:eastAsia="Times New Roman" w:cs="Arial"/>
                                <w:color w:val="5E5E5E"/>
                                <w:sz w:val="20"/>
                                <w:szCs w:val="20"/>
                                <w:lang w:eastAsia="fr-CA"/>
                              </w:rPr>
                              <w:t xml:space="preserve">Participer à la présentation et à la sensibilisation de politiques, procédures et protocoles en lien avec </w:t>
                            </w:r>
                          </w:p>
                          <w:p w:rsidR="000D20E0" w:rsidRPr="00BF6542" w:rsidRDefault="000D20E0" w:rsidP="000D20E0">
                            <w:pPr>
                              <w:spacing w:after="0" w:line="240" w:lineRule="auto"/>
                              <w:rPr>
                                <w:rFonts w:eastAsia="Times New Roman" w:cs="Arial"/>
                                <w:color w:val="5E5E5E"/>
                                <w:sz w:val="20"/>
                                <w:szCs w:val="20"/>
                                <w:lang w:eastAsia="fr-CA"/>
                              </w:rPr>
                            </w:pPr>
                            <w:r w:rsidRPr="00BF6542">
                              <w:rPr>
                                <w:rFonts w:eastAsia="Times New Roman" w:cs="Arial"/>
                                <w:color w:val="5E5E5E"/>
                                <w:sz w:val="20"/>
                                <w:szCs w:val="20"/>
                                <w:lang w:eastAsia="fr-CA"/>
                              </w:rPr>
                              <w:t>l’organisation du travail.</w:t>
                            </w:r>
                          </w:p>
                          <w:p w:rsidR="000D20E0" w:rsidRPr="00BF6542" w:rsidRDefault="000D20E0" w:rsidP="000D20E0">
                            <w:pPr>
                              <w:spacing w:after="0" w:line="240" w:lineRule="auto"/>
                              <w:rPr>
                                <w:rFonts w:eastAsia="Times New Roman" w:cs="Arial"/>
                                <w:color w:val="5E5E5E"/>
                                <w:sz w:val="20"/>
                                <w:szCs w:val="20"/>
                                <w:lang w:eastAsia="fr-CA"/>
                              </w:rPr>
                            </w:pPr>
                            <w:r w:rsidRPr="00BF6542">
                              <w:rPr>
                                <w:rFonts w:eastAsia="Times New Roman" w:cs="Arial"/>
                                <w:color w:val="5E5E5E"/>
                                <w:sz w:val="20"/>
                                <w:szCs w:val="20"/>
                                <w:lang w:eastAsia="fr-CA"/>
                              </w:rPr>
                              <w:t>Développer des outils de prévention sur la santé et la sécurité au travail.</w:t>
                            </w:r>
                          </w:p>
                          <w:p w:rsidR="000D20E0" w:rsidRPr="00BF6542" w:rsidRDefault="000D20E0" w:rsidP="000D20E0">
                            <w:pPr>
                              <w:spacing w:after="0" w:line="240" w:lineRule="auto"/>
                              <w:rPr>
                                <w:rFonts w:eastAsia="Times New Roman" w:cs="Arial"/>
                                <w:color w:val="5E5E5E"/>
                                <w:sz w:val="20"/>
                                <w:szCs w:val="20"/>
                                <w:lang w:eastAsia="fr-CA"/>
                              </w:rPr>
                            </w:pPr>
                            <w:r w:rsidRPr="00BF6542">
                              <w:rPr>
                                <w:rFonts w:eastAsia="Times New Roman" w:cs="Arial"/>
                                <w:color w:val="5E5E5E"/>
                                <w:sz w:val="20"/>
                                <w:szCs w:val="20"/>
                                <w:lang w:eastAsia="fr-CA"/>
                              </w:rPr>
                              <w:t>Participer à l’élaboration des moyens préventifs ou de sensibilisation pour le respect des politiques, procédures et protocoles.</w:t>
                            </w:r>
                          </w:p>
                          <w:p w:rsidR="000D20E0" w:rsidRPr="00BF6542" w:rsidRDefault="000D20E0" w:rsidP="000D20E0">
                            <w:pPr>
                              <w:spacing w:after="0" w:line="240" w:lineRule="auto"/>
                              <w:rPr>
                                <w:rFonts w:eastAsia="Times New Roman" w:cs="Arial"/>
                                <w:color w:val="5E5E5E"/>
                                <w:sz w:val="20"/>
                                <w:szCs w:val="20"/>
                                <w:lang w:eastAsia="fr-CA"/>
                              </w:rPr>
                            </w:pPr>
                            <w:r w:rsidRPr="00BF6542">
                              <w:rPr>
                                <w:rFonts w:eastAsia="Times New Roman" w:cs="Arial"/>
                                <w:color w:val="5E5E5E"/>
                                <w:sz w:val="20"/>
                                <w:szCs w:val="20"/>
                                <w:lang w:eastAsia="fr-CA"/>
                              </w:rPr>
                              <w:t>Se familiariser avec les lois sur la santé et la sécurité au travail et des accidents du travail et des maladies professionnelles.</w:t>
                            </w:r>
                          </w:p>
                          <w:p w:rsidR="000D20E0" w:rsidRPr="00BF6542" w:rsidRDefault="000D20E0" w:rsidP="000D20E0">
                            <w:pPr>
                              <w:spacing w:after="0" w:line="240" w:lineRule="auto"/>
                              <w:rPr>
                                <w:rFonts w:eastAsia="Times New Roman" w:cs="Arial"/>
                                <w:color w:val="5E5E5E"/>
                                <w:sz w:val="20"/>
                                <w:szCs w:val="20"/>
                                <w:lang w:eastAsia="fr-CA"/>
                              </w:rPr>
                            </w:pPr>
                            <w:r w:rsidRPr="00BF6542">
                              <w:rPr>
                                <w:rFonts w:eastAsia="Times New Roman" w:cs="Arial"/>
                                <w:color w:val="5E5E5E"/>
                                <w:sz w:val="20"/>
                                <w:szCs w:val="20"/>
                                <w:lang w:eastAsia="fr-CA"/>
                              </w:rPr>
                              <w:t>Participer activement à la prévention des accidents de travail et à l’amélioration de la santé et de la sécurité au travail.</w:t>
                            </w:r>
                          </w:p>
                          <w:p w:rsidR="000D20E0" w:rsidRPr="00BF6542" w:rsidRDefault="000D20E0" w:rsidP="000D20E0">
                            <w:pPr>
                              <w:spacing w:after="0" w:line="240" w:lineRule="auto"/>
                              <w:jc w:val="center"/>
                              <w:rPr>
                                <w:rFonts w:eastAsia="Times New Roman" w:cs="Arial"/>
                                <w:color w:val="5E5E5E"/>
                                <w:sz w:val="20"/>
                                <w:szCs w:val="20"/>
                                <w:lang w:eastAsia="fr-CA"/>
                              </w:rPr>
                            </w:pPr>
                            <w:r w:rsidRPr="00BF6542">
                              <w:rPr>
                                <w:noProof/>
                                <w:sz w:val="20"/>
                                <w:szCs w:val="20"/>
                                <w:lang w:eastAsia="fr-CA"/>
                              </w:rPr>
                              <w:drawing>
                                <wp:inline distT="0" distB="0" distL="0" distR="0" wp14:anchorId="5F64CE9D" wp14:editId="39575200">
                                  <wp:extent cx="3543300" cy="762000"/>
                                  <wp:effectExtent l="0" t="0" r="0" b="0"/>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nfants 4 ans Ribambell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46253" cy="762635"/>
                                          </a:xfrm>
                                          <a:prstGeom prst="rect">
                                            <a:avLst/>
                                          </a:prstGeom>
                                          <a:noFill/>
                                          <a:ln>
                                            <a:noFill/>
                                          </a:ln>
                                        </pic:spPr>
                                      </pic:pic>
                                    </a:graphicData>
                                  </a:graphic>
                                </wp:inline>
                              </w:drawing>
                            </w:r>
                          </w:p>
                          <w:p w:rsidR="000D20E0" w:rsidRPr="00BF6542" w:rsidRDefault="000D20E0" w:rsidP="000D20E0">
                            <w:pPr>
                              <w:spacing w:after="0" w:line="240" w:lineRule="auto"/>
                              <w:rPr>
                                <w:rFonts w:eastAsia="Times New Roman" w:cs="Arial"/>
                                <w:color w:val="5E5E5E"/>
                                <w:sz w:val="20"/>
                                <w:szCs w:val="20"/>
                                <w:u w:val="single"/>
                                <w:lang w:eastAsia="fr-CA"/>
                              </w:rPr>
                            </w:pPr>
                            <w:r w:rsidRPr="00BF6542">
                              <w:rPr>
                                <w:rFonts w:eastAsia="Times New Roman" w:cs="Arial"/>
                                <w:color w:val="5E5E5E"/>
                                <w:sz w:val="20"/>
                                <w:szCs w:val="20"/>
                                <w:u w:val="single"/>
                                <w:lang w:eastAsia="fr-CA"/>
                              </w:rPr>
                              <w:t>Consultatifs / Relation de travail</w:t>
                            </w:r>
                          </w:p>
                          <w:p w:rsidR="000D20E0" w:rsidRPr="00BF6542" w:rsidRDefault="000D20E0" w:rsidP="000D20E0">
                            <w:pPr>
                              <w:spacing w:after="0" w:line="240" w:lineRule="auto"/>
                              <w:rPr>
                                <w:rFonts w:eastAsia="Times New Roman" w:cs="Arial"/>
                                <w:color w:val="5E5E5E"/>
                                <w:sz w:val="20"/>
                                <w:szCs w:val="20"/>
                                <w:lang w:eastAsia="fr-CA"/>
                              </w:rPr>
                            </w:pPr>
                            <w:r w:rsidRPr="00BF6542">
                              <w:rPr>
                                <w:rFonts w:eastAsia="Times New Roman" w:cs="Arial"/>
                                <w:color w:val="5E5E5E"/>
                                <w:sz w:val="20"/>
                                <w:szCs w:val="20"/>
                                <w:lang w:eastAsia="fr-CA"/>
                              </w:rPr>
                              <w:t>Recevoir les demandes des employées en lien avec les conditions de travail.</w:t>
                            </w:r>
                          </w:p>
                          <w:p w:rsidR="000D20E0" w:rsidRPr="00BF6542" w:rsidRDefault="000D20E0" w:rsidP="000D20E0">
                            <w:pPr>
                              <w:spacing w:after="0" w:line="240" w:lineRule="auto"/>
                              <w:rPr>
                                <w:rFonts w:eastAsia="Times New Roman" w:cs="Arial"/>
                                <w:color w:val="5E5E5E"/>
                                <w:sz w:val="20"/>
                                <w:szCs w:val="20"/>
                                <w:lang w:eastAsia="fr-CA"/>
                              </w:rPr>
                            </w:pPr>
                            <w:r w:rsidRPr="00BF6542">
                              <w:rPr>
                                <w:rFonts w:eastAsia="Times New Roman" w:cs="Arial"/>
                                <w:color w:val="5E5E5E"/>
                                <w:sz w:val="20"/>
                                <w:szCs w:val="20"/>
                                <w:lang w:eastAsia="fr-CA"/>
                              </w:rPr>
                              <w:t>Développer des outils de travail.</w:t>
                            </w:r>
                          </w:p>
                          <w:p w:rsidR="000D20E0" w:rsidRPr="00BF6542" w:rsidRDefault="000D20E0" w:rsidP="000D20E0">
                            <w:pPr>
                              <w:spacing w:after="0" w:line="240" w:lineRule="auto"/>
                              <w:rPr>
                                <w:rFonts w:eastAsia="Times New Roman" w:cs="Arial"/>
                                <w:color w:val="5E5E5E"/>
                                <w:sz w:val="20"/>
                                <w:szCs w:val="20"/>
                                <w:lang w:eastAsia="fr-CA"/>
                              </w:rPr>
                            </w:pPr>
                            <w:r w:rsidRPr="00BF6542">
                              <w:rPr>
                                <w:rFonts w:eastAsia="Times New Roman" w:cs="Arial"/>
                                <w:color w:val="5E5E5E"/>
                                <w:sz w:val="20"/>
                                <w:szCs w:val="20"/>
                                <w:lang w:eastAsia="fr-CA"/>
                              </w:rPr>
                              <w:t>Participer à l’élaboration des moyens constructifs pour le respect des politiques, procédures et protocoles.</w:t>
                            </w:r>
                          </w:p>
                          <w:p w:rsidR="000D20E0" w:rsidRPr="00BF6542" w:rsidRDefault="000D20E0" w:rsidP="000D20E0">
                            <w:pPr>
                              <w:spacing w:after="0" w:line="240" w:lineRule="auto"/>
                              <w:rPr>
                                <w:rFonts w:eastAsia="Times New Roman" w:cs="Arial"/>
                                <w:color w:val="5E5E5E"/>
                                <w:sz w:val="20"/>
                                <w:szCs w:val="20"/>
                                <w:lang w:eastAsia="fr-CA"/>
                              </w:rPr>
                            </w:pPr>
                          </w:p>
                          <w:p w:rsidR="000D20E0" w:rsidRPr="00BF6542" w:rsidRDefault="000D20E0" w:rsidP="000D20E0">
                            <w:pPr>
                              <w:spacing w:after="0" w:line="240" w:lineRule="auto"/>
                              <w:rPr>
                                <w:rFonts w:eastAsia="Times New Roman" w:cs="Arial"/>
                                <w:color w:val="5E5E5E"/>
                                <w:sz w:val="20"/>
                                <w:szCs w:val="20"/>
                                <w:lang w:eastAsia="fr-CA"/>
                              </w:rPr>
                            </w:pPr>
                          </w:p>
                          <w:p w:rsidR="000D20E0" w:rsidRPr="00BF6542" w:rsidRDefault="000D20E0" w:rsidP="000D20E0">
                            <w:pPr>
                              <w:spacing w:after="0" w:line="240" w:lineRule="auto"/>
                              <w:rPr>
                                <w:rFonts w:eastAsia="Times New Roman" w:cs="Arial"/>
                                <w:color w:val="5E5E5E"/>
                                <w:sz w:val="20"/>
                                <w:szCs w:val="20"/>
                                <w:lang w:eastAsia="fr-CA"/>
                              </w:rPr>
                            </w:pPr>
                            <w:r w:rsidRPr="00BF6542">
                              <w:rPr>
                                <w:rFonts w:eastAsia="Times New Roman" w:cs="Arial"/>
                                <w:color w:val="5E5E5E"/>
                                <w:sz w:val="20"/>
                                <w:szCs w:val="20"/>
                                <w:u w:val="single"/>
                                <w:lang w:eastAsia="fr-CA"/>
                              </w:rPr>
                              <w:t>Social</w:t>
                            </w:r>
                          </w:p>
                          <w:p w:rsidR="000D20E0" w:rsidRPr="00BF6542" w:rsidRDefault="000D20E0" w:rsidP="000D20E0">
                            <w:pPr>
                              <w:rPr>
                                <w:sz w:val="20"/>
                                <w:szCs w:val="20"/>
                              </w:rPr>
                            </w:pPr>
                            <w:r w:rsidRPr="00BF6542">
                              <w:rPr>
                                <w:rFonts w:eastAsia="Times New Roman" w:cs="Arial"/>
                                <w:color w:val="5E5E5E"/>
                                <w:sz w:val="20"/>
                                <w:szCs w:val="20"/>
                                <w:lang w:eastAsia="fr-CA"/>
                              </w:rPr>
                              <w:t>Proposer et organiser des fêtes et évènements à caractères festifs pour les employées du CPE-BC.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2" o:spid="_x0000_s1051" style="position:absolute;margin-left:493.8pt;margin-top:6.6pt;width:441pt;height:496.2pt;z-index:25231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" fillcolor="window" strokecolor="#9bbb59" strokeweight="2pt">
                <v:textbox>
                  <w:txbxContent>
                    <w:p w:rsidR="00261E94" w:rsidRDefault="00ED377E" w:rsidP="00ED377E">
                      <w:pPr>
                        <w:spacing w:after="0"/>
                        <w:jc w:val="center"/>
                        <w:rPr>
                          <w:rFonts w:eastAsia="Times New Roman" w:cs="Arial"/>
                          <w:color w:val="5E5E5E"/>
                          <w:sz w:val="18"/>
                          <w:szCs w:val="18"/>
                          <w:u w:val="single"/>
                          <w:lang w:eastAsia="fr-CA"/>
                        </w:rPr>
                      </w:pPr>
                      <w:r>
                        <w:rPr>
                          <w:noProof/>
                          <w:lang w:eastAsia="fr-CA"/>
                        </w:rPr>
                        <w:drawing>
                          <wp:inline distT="0" distB="0" distL="0" distR="0" wp14:anchorId="0668F640" wp14:editId="03BBB64B">
                            <wp:extent cx="3867150" cy="704850"/>
                            <wp:effectExtent l="0" t="0" r="0" b="0"/>
                            <wp:docPr id="15" name="Image 15" descr="RÃ©sultats de recherche d'images pour Â«Â ribambelle d'enfant dessin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s de recherche d'images pour Â«Â ribambelle d'enfant dessinÂ Â»"/>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69164" cy="705217"/>
                                    </a:xfrm>
                                    <a:prstGeom prst="rect">
                                      <a:avLst/>
                                    </a:prstGeom>
                                    <a:noFill/>
                                    <a:ln>
                                      <a:noFill/>
                                    </a:ln>
                                  </pic:spPr>
                                </pic:pic>
                              </a:graphicData>
                            </a:graphic>
                          </wp:inline>
                        </w:drawing>
                      </w:r>
                    </w:p>
                    <w:p w:rsidR="000D20E0" w:rsidRPr="00BF6542" w:rsidRDefault="000D20E0" w:rsidP="000D20E0">
                      <w:pPr>
                        <w:spacing w:after="0"/>
                        <w:rPr>
                          <w:rFonts w:eastAsia="Times New Roman" w:cs="Arial"/>
                          <w:color w:val="5E5E5E"/>
                          <w:sz w:val="20"/>
                          <w:szCs w:val="20"/>
                          <w:u w:val="single"/>
                          <w:lang w:eastAsia="fr-CA"/>
                        </w:rPr>
                      </w:pPr>
                      <w:r w:rsidRPr="00BF6542">
                        <w:rPr>
                          <w:rFonts w:eastAsia="Times New Roman" w:cs="Arial"/>
                          <w:color w:val="5E5E5E"/>
                          <w:sz w:val="20"/>
                          <w:szCs w:val="20"/>
                          <w:u w:val="single"/>
                          <w:lang w:eastAsia="fr-CA"/>
                        </w:rPr>
                        <w:t>Décor</w:t>
                      </w:r>
                      <w:r w:rsidRPr="00BF6542">
                        <w:rPr>
                          <w:rFonts w:ascii="Arial" w:eastAsia="Times New Roman" w:hAnsi="Arial" w:cs="Arial"/>
                          <w:noProof/>
                          <w:color w:val="5E5E5E"/>
                          <w:sz w:val="20"/>
                          <w:szCs w:val="20"/>
                          <w:u w:val="single"/>
                          <w:lang w:val="fr-FR" w:eastAsia="fr-FR"/>
                        </w:rPr>
                        <w:t xml:space="preserve"> </w:t>
                      </w:r>
                    </w:p>
                    <w:p w:rsidR="000D20E0" w:rsidRPr="00BF6542" w:rsidRDefault="000D20E0" w:rsidP="000D20E0">
                      <w:pPr>
                        <w:spacing w:after="0" w:line="240" w:lineRule="auto"/>
                        <w:rPr>
                          <w:rFonts w:eastAsia="Times New Roman" w:cs="Arial"/>
                          <w:color w:val="5E5E5E"/>
                          <w:sz w:val="20"/>
                          <w:szCs w:val="20"/>
                          <w:lang w:eastAsia="fr-CA"/>
                        </w:rPr>
                      </w:pPr>
                      <w:r w:rsidRPr="00BF6542">
                        <w:rPr>
                          <w:rFonts w:eastAsia="Times New Roman" w:cs="Arial"/>
                          <w:color w:val="5E5E5E"/>
                          <w:sz w:val="20"/>
                          <w:szCs w:val="20"/>
                          <w:lang w:eastAsia="fr-CA"/>
                        </w:rPr>
                        <w:t>Impliquer les enfants dans leur milieu de vie en exposant leurs créations, plein la vue, plein de couleurs!</w:t>
                      </w:r>
                    </w:p>
                    <w:p w:rsidR="000D20E0" w:rsidRDefault="000D20E0" w:rsidP="000D20E0">
                      <w:pPr>
                        <w:spacing w:after="0" w:line="240" w:lineRule="auto"/>
                        <w:rPr>
                          <w:rFonts w:eastAsia="Times New Roman" w:cs="Arial"/>
                          <w:color w:val="5E5E5E"/>
                          <w:sz w:val="20"/>
                          <w:szCs w:val="20"/>
                          <w:lang w:eastAsia="fr-CA"/>
                        </w:rPr>
                      </w:pPr>
                      <w:r w:rsidRPr="00BF6542">
                        <w:rPr>
                          <w:rFonts w:eastAsia="Times New Roman" w:cs="Arial"/>
                          <w:color w:val="5E5E5E"/>
                          <w:sz w:val="20"/>
                          <w:szCs w:val="20"/>
                          <w:lang w:eastAsia="fr-CA"/>
                        </w:rPr>
                        <w:t>Réunir les groupes dans l’élaboration des décors.</w:t>
                      </w:r>
                    </w:p>
                    <w:p w:rsidR="00ED377E" w:rsidRPr="00BF6542" w:rsidRDefault="00ED377E" w:rsidP="000D20E0">
                      <w:pPr>
                        <w:spacing w:after="0" w:line="240" w:lineRule="auto"/>
                        <w:rPr>
                          <w:rFonts w:eastAsia="Times New Roman" w:cs="Arial"/>
                          <w:color w:val="5E5E5E"/>
                          <w:sz w:val="20"/>
                          <w:szCs w:val="20"/>
                          <w:lang w:eastAsia="fr-CA"/>
                        </w:rPr>
                      </w:pPr>
                    </w:p>
                    <w:p w:rsidR="000D20E0" w:rsidRPr="00BF6542" w:rsidRDefault="000D20E0" w:rsidP="000D20E0">
                      <w:pPr>
                        <w:spacing w:after="0" w:line="240" w:lineRule="auto"/>
                        <w:rPr>
                          <w:rFonts w:eastAsia="Times New Roman" w:cs="Arial"/>
                          <w:color w:val="5E5E5E"/>
                          <w:sz w:val="20"/>
                          <w:szCs w:val="20"/>
                          <w:u w:val="single"/>
                          <w:lang w:eastAsia="fr-CA"/>
                        </w:rPr>
                      </w:pPr>
                      <w:r w:rsidRPr="00BF6542">
                        <w:rPr>
                          <w:rFonts w:eastAsia="Times New Roman" w:cs="Arial"/>
                          <w:color w:val="5E5E5E"/>
                          <w:sz w:val="20"/>
                          <w:szCs w:val="20"/>
                          <w:u w:val="single"/>
                          <w:lang w:eastAsia="fr-CA"/>
                        </w:rPr>
                        <w:t>Prévention, santé et sécurité</w:t>
                      </w:r>
                    </w:p>
                    <w:p w:rsidR="000D20E0" w:rsidRPr="00BF6542" w:rsidRDefault="000D20E0" w:rsidP="000D20E0">
                      <w:pPr>
                        <w:spacing w:after="0" w:line="240" w:lineRule="auto"/>
                        <w:rPr>
                          <w:rFonts w:eastAsia="Times New Roman" w:cs="Arial"/>
                          <w:color w:val="5E5E5E"/>
                          <w:sz w:val="20"/>
                          <w:szCs w:val="20"/>
                          <w:lang w:eastAsia="fr-CA"/>
                        </w:rPr>
                      </w:pPr>
                      <w:r w:rsidRPr="00BF6542">
                        <w:rPr>
                          <w:rFonts w:eastAsia="Times New Roman" w:cs="Arial"/>
                          <w:color w:val="5E5E5E"/>
                          <w:sz w:val="20"/>
                          <w:szCs w:val="20"/>
                          <w:lang w:eastAsia="fr-CA"/>
                        </w:rPr>
                        <w:t>Participer à l’élaboration des objectifs annuels et la mise en place de procédures et de protocoles en lien</w:t>
                      </w:r>
                    </w:p>
                    <w:p w:rsidR="000D20E0" w:rsidRPr="00BF6542" w:rsidRDefault="000D20E0" w:rsidP="000D20E0">
                      <w:pPr>
                        <w:spacing w:after="0" w:line="240" w:lineRule="auto"/>
                        <w:rPr>
                          <w:rFonts w:eastAsia="Times New Roman" w:cs="Arial"/>
                          <w:color w:val="5E5E5E"/>
                          <w:sz w:val="20"/>
                          <w:szCs w:val="20"/>
                          <w:lang w:eastAsia="fr-CA"/>
                        </w:rPr>
                      </w:pPr>
                      <w:proofErr w:type="gramStart"/>
                      <w:r w:rsidRPr="00BF6542">
                        <w:rPr>
                          <w:rFonts w:eastAsia="Times New Roman" w:cs="Arial"/>
                          <w:color w:val="5E5E5E"/>
                          <w:sz w:val="20"/>
                          <w:szCs w:val="20"/>
                          <w:lang w:eastAsia="fr-CA"/>
                        </w:rPr>
                        <w:t>avec</w:t>
                      </w:r>
                      <w:proofErr w:type="gramEnd"/>
                      <w:r w:rsidRPr="00BF6542">
                        <w:rPr>
                          <w:rFonts w:eastAsia="Times New Roman" w:cs="Arial"/>
                          <w:color w:val="5E5E5E"/>
                          <w:sz w:val="20"/>
                          <w:szCs w:val="20"/>
                          <w:lang w:eastAsia="fr-CA"/>
                        </w:rPr>
                        <w:t xml:space="preserve"> la prévention de la santé et la sécurité au travail et en faire la promotion auprès de l’équipe de travail.</w:t>
                      </w:r>
                    </w:p>
                    <w:p w:rsidR="000D20E0" w:rsidRPr="00BF6542" w:rsidRDefault="000D20E0" w:rsidP="000D20E0">
                      <w:pPr>
                        <w:spacing w:after="0" w:line="240" w:lineRule="auto"/>
                        <w:rPr>
                          <w:rFonts w:eastAsia="Times New Roman" w:cs="Arial"/>
                          <w:color w:val="5E5E5E"/>
                          <w:sz w:val="20"/>
                          <w:szCs w:val="20"/>
                          <w:lang w:eastAsia="fr-CA"/>
                        </w:rPr>
                      </w:pPr>
                      <w:r w:rsidRPr="00BF6542">
                        <w:rPr>
                          <w:rFonts w:eastAsia="Times New Roman" w:cs="Arial"/>
                          <w:color w:val="5E5E5E"/>
                          <w:sz w:val="20"/>
                          <w:szCs w:val="20"/>
                          <w:lang w:eastAsia="fr-CA"/>
                        </w:rPr>
                        <w:t xml:space="preserve">Participer à la présentation et à la sensibilisation de politiques, procédures et protocoles en lien avec </w:t>
                      </w:r>
                    </w:p>
                    <w:p w:rsidR="000D20E0" w:rsidRPr="00BF6542" w:rsidRDefault="000D20E0" w:rsidP="000D20E0">
                      <w:pPr>
                        <w:spacing w:after="0" w:line="240" w:lineRule="auto"/>
                        <w:rPr>
                          <w:rFonts w:eastAsia="Times New Roman" w:cs="Arial"/>
                          <w:color w:val="5E5E5E"/>
                          <w:sz w:val="20"/>
                          <w:szCs w:val="20"/>
                          <w:lang w:eastAsia="fr-CA"/>
                        </w:rPr>
                      </w:pPr>
                      <w:proofErr w:type="gramStart"/>
                      <w:r w:rsidRPr="00BF6542">
                        <w:rPr>
                          <w:rFonts w:eastAsia="Times New Roman" w:cs="Arial"/>
                          <w:color w:val="5E5E5E"/>
                          <w:sz w:val="20"/>
                          <w:szCs w:val="20"/>
                          <w:lang w:eastAsia="fr-CA"/>
                        </w:rPr>
                        <w:t>l’organisation</w:t>
                      </w:r>
                      <w:proofErr w:type="gramEnd"/>
                      <w:r w:rsidRPr="00BF6542">
                        <w:rPr>
                          <w:rFonts w:eastAsia="Times New Roman" w:cs="Arial"/>
                          <w:color w:val="5E5E5E"/>
                          <w:sz w:val="20"/>
                          <w:szCs w:val="20"/>
                          <w:lang w:eastAsia="fr-CA"/>
                        </w:rPr>
                        <w:t xml:space="preserve"> du travail.</w:t>
                      </w:r>
                    </w:p>
                    <w:p w:rsidR="000D20E0" w:rsidRPr="00BF6542" w:rsidRDefault="000D20E0" w:rsidP="000D20E0">
                      <w:pPr>
                        <w:spacing w:after="0" w:line="240" w:lineRule="auto"/>
                        <w:rPr>
                          <w:rFonts w:eastAsia="Times New Roman" w:cs="Arial"/>
                          <w:color w:val="5E5E5E"/>
                          <w:sz w:val="20"/>
                          <w:szCs w:val="20"/>
                          <w:lang w:eastAsia="fr-CA"/>
                        </w:rPr>
                      </w:pPr>
                      <w:r w:rsidRPr="00BF6542">
                        <w:rPr>
                          <w:rFonts w:eastAsia="Times New Roman" w:cs="Arial"/>
                          <w:color w:val="5E5E5E"/>
                          <w:sz w:val="20"/>
                          <w:szCs w:val="20"/>
                          <w:lang w:eastAsia="fr-CA"/>
                        </w:rPr>
                        <w:t>Développer des outils de prévention sur la santé et la sécurité au travail.</w:t>
                      </w:r>
                    </w:p>
                    <w:p w:rsidR="000D20E0" w:rsidRPr="00BF6542" w:rsidRDefault="000D20E0" w:rsidP="000D20E0">
                      <w:pPr>
                        <w:spacing w:after="0" w:line="240" w:lineRule="auto"/>
                        <w:rPr>
                          <w:rFonts w:eastAsia="Times New Roman" w:cs="Arial"/>
                          <w:color w:val="5E5E5E"/>
                          <w:sz w:val="20"/>
                          <w:szCs w:val="20"/>
                          <w:lang w:eastAsia="fr-CA"/>
                        </w:rPr>
                      </w:pPr>
                      <w:r w:rsidRPr="00BF6542">
                        <w:rPr>
                          <w:rFonts w:eastAsia="Times New Roman" w:cs="Arial"/>
                          <w:color w:val="5E5E5E"/>
                          <w:sz w:val="20"/>
                          <w:szCs w:val="20"/>
                          <w:lang w:eastAsia="fr-CA"/>
                        </w:rPr>
                        <w:t>Participer à l’élaboration des moyens préventifs ou de sensibilisation pour le respect des politiques, procédures et protocoles.</w:t>
                      </w:r>
                    </w:p>
                    <w:p w:rsidR="000D20E0" w:rsidRPr="00BF6542" w:rsidRDefault="000D20E0" w:rsidP="000D20E0">
                      <w:pPr>
                        <w:spacing w:after="0" w:line="240" w:lineRule="auto"/>
                        <w:rPr>
                          <w:rFonts w:eastAsia="Times New Roman" w:cs="Arial"/>
                          <w:color w:val="5E5E5E"/>
                          <w:sz w:val="20"/>
                          <w:szCs w:val="20"/>
                          <w:lang w:eastAsia="fr-CA"/>
                        </w:rPr>
                      </w:pPr>
                      <w:r w:rsidRPr="00BF6542">
                        <w:rPr>
                          <w:rFonts w:eastAsia="Times New Roman" w:cs="Arial"/>
                          <w:color w:val="5E5E5E"/>
                          <w:sz w:val="20"/>
                          <w:szCs w:val="20"/>
                          <w:lang w:eastAsia="fr-CA"/>
                        </w:rPr>
                        <w:t>Se familiariser avec les lois sur la santé et la sécurité au travail et des accidents du travail et des maladies professionnelles.</w:t>
                      </w:r>
                    </w:p>
                    <w:p w:rsidR="000D20E0" w:rsidRPr="00BF6542" w:rsidRDefault="000D20E0" w:rsidP="000D20E0">
                      <w:pPr>
                        <w:spacing w:after="0" w:line="240" w:lineRule="auto"/>
                        <w:rPr>
                          <w:rFonts w:eastAsia="Times New Roman" w:cs="Arial"/>
                          <w:color w:val="5E5E5E"/>
                          <w:sz w:val="20"/>
                          <w:szCs w:val="20"/>
                          <w:lang w:eastAsia="fr-CA"/>
                        </w:rPr>
                      </w:pPr>
                      <w:r w:rsidRPr="00BF6542">
                        <w:rPr>
                          <w:rFonts w:eastAsia="Times New Roman" w:cs="Arial"/>
                          <w:color w:val="5E5E5E"/>
                          <w:sz w:val="20"/>
                          <w:szCs w:val="20"/>
                          <w:lang w:eastAsia="fr-CA"/>
                        </w:rPr>
                        <w:t>Participer activement à la prévention des accidents de travail et à l’amélioration de la santé et de la sécurité au travail.</w:t>
                      </w:r>
                    </w:p>
                    <w:p w:rsidR="000D20E0" w:rsidRPr="00BF6542" w:rsidRDefault="000D20E0" w:rsidP="000D20E0">
                      <w:pPr>
                        <w:spacing w:after="0" w:line="240" w:lineRule="auto"/>
                        <w:jc w:val="center"/>
                        <w:rPr>
                          <w:rFonts w:eastAsia="Times New Roman" w:cs="Arial"/>
                          <w:color w:val="5E5E5E"/>
                          <w:sz w:val="20"/>
                          <w:szCs w:val="20"/>
                          <w:lang w:eastAsia="fr-CA"/>
                        </w:rPr>
                      </w:pPr>
                      <w:r w:rsidRPr="00BF6542">
                        <w:rPr>
                          <w:noProof/>
                          <w:sz w:val="20"/>
                          <w:szCs w:val="20"/>
                          <w:lang w:eastAsia="fr-CA"/>
                        </w:rPr>
                        <w:drawing>
                          <wp:inline distT="0" distB="0" distL="0" distR="0" wp14:anchorId="5F64CE9D" wp14:editId="39575200">
                            <wp:extent cx="3543300" cy="762000"/>
                            <wp:effectExtent l="0" t="0" r="0" b="0"/>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nfants 4 ans Ribambel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46253" cy="762635"/>
                                    </a:xfrm>
                                    <a:prstGeom prst="rect">
                                      <a:avLst/>
                                    </a:prstGeom>
                                    <a:noFill/>
                                    <a:ln>
                                      <a:noFill/>
                                    </a:ln>
                                  </pic:spPr>
                                </pic:pic>
                              </a:graphicData>
                            </a:graphic>
                          </wp:inline>
                        </w:drawing>
                      </w:r>
                    </w:p>
                    <w:p w:rsidR="000D20E0" w:rsidRPr="00BF6542" w:rsidRDefault="000D20E0" w:rsidP="000D20E0">
                      <w:pPr>
                        <w:spacing w:after="0" w:line="240" w:lineRule="auto"/>
                        <w:rPr>
                          <w:rFonts w:eastAsia="Times New Roman" w:cs="Arial"/>
                          <w:color w:val="5E5E5E"/>
                          <w:sz w:val="20"/>
                          <w:szCs w:val="20"/>
                          <w:u w:val="single"/>
                          <w:lang w:eastAsia="fr-CA"/>
                        </w:rPr>
                      </w:pPr>
                      <w:r w:rsidRPr="00BF6542">
                        <w:rPr>
                          <w:rFonts w:eastAsia="Times New Roman" w:cs="Arial"/>
                          <w:color w:val="5E5E5E"/>
                          <w:sz w:val="20"/>
                          <w:szCs w:val="20"/>
                          <w:u w:val="single"/>
                          <w:lang w:eastAsia="fr-CA"/>
                        </w:rPr>
                        <w:t>Consultatifs / Relation de travail</w:t>
                      </w:r>
                    </w:p>
                    <w:p w:rsidR="000D20E0" w:rsidRPr="00BF6542" w:rsidRDefault="000D20E0" w:rsidP="000D20E0">
                      <w:pPr>
                        <w:spacing w:after="0" w:line="240" w:lineRule="auto"/>
                        <w:rPr>
                          <w:rFonts w:eastAsia="Times New Roman" w:cs="Arial"/>
                          <w:color w:val="5E5E5E"/>
                          <w:sz w:val="20"/>
                          <w:szCs w:val="20"/>
                          <w:lang w:eastAsia="fr-CA"/>
                        </w:rPr>
                      </w:pPr>
                      <w:r w:rsidRPr="00BF6542">
                        <w:rPr>
                          <w:rFonts w:eastAsia="Times New Roman" w:cs="Arial"/>
                          <w:color w:val="5E5E5E"/>
                          <w:sz w:val="20"/>
                          <w:szCs w:val="20"/>
                          <w:lang w:eastAsia="fr-CA"/>
                        </w:rPr>
                        <w:t>Recevoir les demandes des employées en lien avec les conditions de travail.</w:t>
                      </w:r>
                    </w:p>
                    <w:p w:rsidR="000D20E0" w:rsidRPr="00BF6542" w:rsidRDefault="000D20E0" w:rsidP="000D20E0">
                      <w:pPr>
                        <w:spacing w:after="0" w:line="240" w:lineRule="auto"/>
                        <w:rPr>
                          <w:rFonts w:eastAsia="Times New Roman" w:cs="Arial"/>
                          <w:color w:val="5E5E5E"/>
                          <w:sz w:val="20"/>
                          <w:szCs w:val="20"/>
                          <w:lang w:eastAsia="fr-CA"/>
                        </w:rPr>
                      </w:pPr>
                      <w:r w:rsidRPr="00BF6542">
                        <w:rPr>
                          <w:rFonts w:eastAsia="Times New Roman" w:cs="Arial"/>
                          <w:color w:val="5E5E5E"/>
                          <w:sz w:val="20"/>
                          <w:szCs w:val="20"/>
                          <w:lang w:eastAsia="fr-CA"/>
                        </w:rPr>
                        <w:t>Développer des outils de travail.</w:t>
                      </w:r>
                    </w:p>
                    <w:p w:rsidR="000D20E0" w:rsidRPr="00BF6542" w:rsidRDefault="000D20E0" w:rsidP="000D20E0">
                      <w:pPr>
                        <w:spacing w:after="0" w:line="240" w:lineRule="auto"/>
                        <w:rPr>
                          <w:rFonts w:eastAsia="Times New Roman" w:cs="Arial"/>
                          <w:color w:val="5E5E5E"/>
                          <w:sz w:val="20"/>
                          <w:szCs w:val="20"/>
                          <w:lang w:eastAsia="fr-CA"/>
                        </w:rPr>
                      </w:pPr>
                      <w:r w:rsidRPr="00BF6542">
                        <w:rPr>
                          <w:rFonts w:eastAsia="Times New Roman" w:cs="Arial"/>
                          <w:color w:val="5E5E5E"/>
                          <w:sz w:val="20"/>
                          <w:szCs w:val="20"/>
                          <w:lang w:eastAsia="fr-CA"/>
                        </w:rPr>
                        <w:t>Participer à l’élaboration des moyens constructifs pour le respect des politiques, procédures et protocoles.</w:t>
                      </w:r>
                    </w:p>
                    <w:p w:rsidR="000D20E0" w:rsidRPr="00BF6542" w:rsidRDefault="000D20E0" w:rsidP="000D20E0">
                      <w:pPr>
                        <w:spacing w:after="0" w:line="240" w:lineRule="auto"/>
                        <w:rPr>
                          <w:rFonts w:eastAsia="Times New Roman" w:cs="Arial"/>
                          <w:color w:val="5E5E5E"/>
                          <w:sz w:val="20"/>
                          <w:szCs w:val="20"/>
                          <w:lang w:eastAsia="fr-CA"/>
                        </w:rPr>
                      </w:pPr>
                    </w:p>
                    <w:p w:rsidR="000D20E0" w:rsidRPr="00BF6542" w:rsidRDefault="000D20E0" w:rsidP="000D20E0">
                      <w:pPr>
                        <w:spacing w:after="0" w:line="240" w:lineRule="auto"/>
                        <w:rPr>
                          <w:rFonts w:eastAsia="Times New Roman" w:cs="Arial"/>
                          <w:color w:val="5E5E5E"/>
                          <w:sz w:val="20"/>
                          <w:szCs w:val="20"/>
                          <w:lang w:eastAsia="fr-CA"/>
                        </w:rPr>
                      </w:pPr>
                    </w:p>
                    <w:p w:rsidR="000D20E0" w:rsidRPr="00BF6542" w:rsidRDefault="000D20E0" w:rsidP="000D20E0">
                      <w:pPr>
                        <w:spacing w:after="0" w:line="240" w:lineRule="auto"/>
                        <w:rPr>
                          <w:rFonts w:eastAsia="Times New Roman" w:cs="Arial"/>
                          <w:color w:val="5E5E5E"/>
                          <w:sz w:val="20"/>
                          <w:szCs w:val="20"/>
                          <w:lang w:eastAsia="fr-CA"/>
                        </w:rPr>
                      </w:pPr>
                      <w:r w:rsidRPr="00BF6542">
                        <w:rPr>
                          <w:rFonts w:eastAsia="Times New Roman" w:cs="Arial"/>
                          <w:color w:val="5E5E5E"/>
                          <w:sz w:val="20"/>
                          <w:szCs w:val="20"/>
                          <w:u w:val="single"/>
                          <w:lang w:eastAsia="fr-CA"/>
                        </w:rPr>
                        <w:t>Social</w:t>
                      </w:r>
                    </w:p>
                    <w:p w:rsidR="000D20E0" w:rsidRPr="00BF6542" w:rsidRDefault="000D20E0" w:rsidP="000D20E0">
                      <w:pPr>
                        <w:rPr>
                          <w:sz w:val="20"/>
                          <w:szCs w:val="20"/>
                        </w:rPr>
                      </w:pPr>
                      <w:r w:rsidRPr="00BF6542">
                        <w:rPr>
                          <w:rFonts w:eastAsia="Times New Roman" w:cs="Arial"/>
                          <w:color w:val="5E5E5E"/>
                          <w:sz w:val="20"/>
                          <w:szCs w:val="20"/>
                          <w:lang w:eastAsia="fr-CA"/>
                        </w:rPr>
                        <w:t>Proposer et organiser des fêtes et évènements à caractères festifs pour les employées du CPE-BC.</w:t>
                      </w:r>
                    </w:p>
                  </w:txbxContent>
                </v:textbox>
              </v:rect>
            </w:pict>
          </mc:Fallback>
        </mc:AlternateContent>
      </w:r>
      <w:r w:rsidR="008046A4" w:rsidRPr="00B12F19">
        <w:rPr>
          <w:rFonts w:eastAsia="Times New Roman" w:cs="Arial"/>
          <w:color w:val="5E5E5E"/>
          <w:sz w:val="18"/>
          <w:szCs w:val="18"/>
          <w:lang w:eastAsia="fr-CA"/>
        </w:rPr>
        <w:t>.</w:t>
      </w:r>
    </w:p>
    <w:p w:rsidR="008046A4" w:rsidRPr="00B12F19" w:rsidRDefault="008046A4" w:rsidP="008046A4">
      <w:pPr>
        <w:spacing w:after="0" w:line="240" w:lineRule="auto"/>
        <w:rPr>
          <w:rFonts w:eastAsia="Times New Roman" w:cs="Arial"/>
          <w:color w:val="5E5E5E"/>
          <w:sz w:val="18"/>
          <w:szCs w:val="18"/>
          <w:lang w:eastAsia="fr-CA"/>
        </w:rPr>
      </w:pPr>
    </w:p>
    <w:p w:rsidR="008046A4" w:rsidRPr="00B12F19" w:rsidRDefault="008046A4" w:rsidP="008046A4">
      <w:pPr>
        <w:spacing w:after="0" w:line="240" w:lineRule="auto"/>
        <w:jc w:val="center"/>
        <w:rPr>
          <w:rFonts w:eastAsia="Times New Roman" w:cs="Arial"/>
          <w:color w:val="5E5E5E"/>
          <w:sz w:val="18"/>
          <w:szCs w:val="18"/>
          <w:lang w:eastAsia="fr-CA"/>
        </w:rPr>
      </w:pPr>
    </w:p>
    <w:p w:rsidR="008046A4" w:rsidRPr="00B12F19" w:rsidRDefault="008046A4" w:rsidP="008046A4">
      <w:pPr>
        <w:spacing w:after="0" w:line="240" w:lineRule="auto"/>
        <w:rPr>
          <w:rFonts w:eastAsia="Times New Roman" w:cs="Arial"/>
          <w:color w:val="5E5E5E"/>
          <w:sz w:val="18"/>
          <w:szCs w:val="18"/>
          <w:u w:val="single"/>
          <w:lang w:eastAsia="fr-CA"/>
        </w:rPr>
      </w:pPr>
    </w:p>
    <w:p w:rsidR="008046A4" w:rsidRPr="00B12F19" w:rsidRDefault="008046A4" w:rsidP="008046A4">
      <w:pPr>
        <w:spacing w:after="0" w:line="240" w:lineRule="auto"/>
        <w:rPr>
          <w:rFonts w:eastAsia="Times New Roman" w:cs="Arial"/>
          <w:color w:val="5E5E5E"/>
          <w:sz w:val="18"/>
          <w:szCs w:val="18"/>
          <w:u w:val="single"/>
          <w:lang w:eastAsia="fr-CA"/>
        </w:rPr>
      </w:pPr>
    </w:p>
    <w:p w:rsidR="008046A4" w:rsidRPr="00B12F19" w:rsidRDefault="008046A4" w:rsidP="008046A4">
      <w:pPr>
        <w:spacing w:after="0" w:line="240" w:lineRule="auto"/>
        <w:rPr>
          <w:rFonts w:eastAsia="Times New Roman" w:cs="Arial"/>
          <w:color w:val="5E5E5E"/>
          <w:sz w:val="18"/>
          <w:szCs w:val="18"/>
          <w:lang w:eastAsia="fr-CA"/>
        </w:rPr>
      </w:pPr>
    </w:p>
    <w:p w:rsidR="008046A4" w:rsidRPr="00B12F19" w:rsidRDefault="008046A4" w:rsidP="008046A4">
      <w:pPr>
        <w:spacing w:after="0" w:line="240" w:lineRule="auto"/>
        <w:rPr>
          <w:rFonts w:eastAsia="Times New Roman" w:cs="Arial"/>
          <w:color w:val="5E5E5E"/>
          <w:sz w:val="18"/>
          <w:szCs w:val="18"/>
          <w:u w:val="single"/>
          <w:lang w:eastAsia="fr-CA"/>
        </w:rPr>
      </w:pPr>
    </w:p>
    <w:p w:rsidR="008046A4" w:rsidRPr="00B12F19" w:rsidRDefault="008046A4" w:rsidP="008046A4">
      <w:pPr>
        <w:spacing w:after="0" w:line="240" w:lineRule="auto"/>
        <w:rPr>
          <w:rFonts w:eastAsia="Times New Roman" w:cs="Arial"/>
          <w:color w:val="5E5E5E"/>
          <w:sz w:val="18"/>
          <w:szCs w:val="18"/>
          <w:lang w:eastAsia="fr-CA"/>
        </w:rPr>
      </w:pPr>
    </w:p>
    <w:p w:rsidR="00817154" w:rsidRDefault="00817154" w:rsidP="0066316E">
      <w:pPr>
        <w:spacing w:after="200" w:line="276" w:lineRule="auto"/>
        <w:rPr>
          <w:noProof/>
          <w:lang w:eastAsia="fr-CA"/>
        </w:rPr>
      </w:pPr>
    </w:p>
    <w:p w:rsidR="00817154" w:rsidRDefault="00FE0447">
      <w:pPr>
        <w:spacing w:after="200" w:line="276" w:lineRule="auto"/>
        <w:rPr>
          <w:noProof/>
          <w:lang w:eastAsia="fr-CA"/>
        </w:rPr>
      </w:pPr>
      <w:r>
        <w:rPr>
          <w:noProof/>
          <w:lang w:eastAsia="fr-CA"/>
        </w:rPr>
        <w:drawing>
          <wp:anchor distT="0" distB="0" distL="114300" distR="114300" simplePos="0" relativeHeight="252383232" behindDoc="0" locked="0" layoutInCell="1" allowOverlap="1" wp14:anchorId="10C9AC6C" wp14:editId="23E8635C">
            <wp:simplePos x="0" y="0"/>
            <wp:positionH relativeFrom="column">
              <wp:posOffset>3939540</wp:posOffset>
            </wp:positionH>
            <wp:positionV relativeFrom="paragraph">
              <wp:posOffset>1922780</wp:posOffset>
            </wp:positionV>
            <wp:extent cx="1331595" cy="1014730"/>
            <wp:effectExtent l="0" t="0" r="1905" b="0"/>
            <wp:wrapNone/>
            <wp:docPr id="672" name="Imag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1595" cy="1014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7154">
        <w:rPr>
          <w:noProof/>
          <w:lang w:eastAsia="fr-CA"/>
        </w:rPr>
        <w:br w:type="page"/>
      </w:r>
    </w:p>
    <w:p w:rsidR="009B4C45" w:rsidRDefault="00661D95" w:rsidP="0066316E">
      <w:pPr>
        <w:spacing w:after="200" w:line="276" w:lineRule="auto"/>
        <w:rPr>
          <w:noProof/>
          <w:lang w:eastAsia="fr-CA"/>
        </w:rPr>
      </w:pPr>
      <w:r>
        <w:rPr>
          <w:noProof/>
          <w:lang w:eastAsia="fr-CA"/>
        </w:rPr>
        <w:lastRenderedPageBreak/>
        <mc:AlternateContent>
          <mc:Choice Requires="wps">
            <w:drawing>
              <wp:anchor distT="0" distB="0" distL="114300" distR="114300" simplePos="0" relativeHeight="252392448" behindDoc="0" locked="0" layoutInCell="1" allowOverlap="1" wp14:anchorId="5EA5C1B6" wp14:editId="18055802">
                <wp:simplePos x="0" y="0"/>
                <wp:positionH relativeFrom="column">
                  <wp:posOffset>6355080</wp:posOffset>
                </wp:positionH>
                <wp:positionV relativeFrom="paragraph">
                  <wp:posOffset>-68580</wp:posOffset>
                </wp:positionV>
                <wp:extent cx="5532120" cy="6545580"/>
                <wp:effectExtent l="57150" t="38100" r="68580" b="102870"/>
                <wp:wrapNone/>
                <wp:docPr id="675" name="Organigramme : Stockage interne 675"/>
                <wp:cNvGraphicFramePr/>
                <a:graphic xmlns:a="http://schemas.openxmlformats.org/drawingml/2006/main">
                  <a:graphicData uri="http://schemas.microsoft.com/office/word/2010/wordprocessingShape">
                    <wps:wsp>
                      <wps:cNvSpPr/>
                      <wps:spPr>
                        <a:xfrm>
                          <a:off x="0" y="0"/>
                          <a:ext cx="5532120" cy="6545580"/>
                        </a:xfrm>
                        <a:prstGeom prst="flowChartInternalStorage">
                          <a:avLst/>
                        </a:prstGeom>
                        <a:solidFill>
                          <a:schemeClr val="bg1"/>
                        </a:solidFill>
                        <a:ln w="12700">
                          <a:solidFill>
                            <a:schemeClr val="tx1"/>
                          </a:solidFill>
                        </a:ln>
                      </wps:spPr>
                      <wps:style>
                        <a:lnRef idx="1">
                          <a:schemeClr val="accent3"/>
                        </a:lnRef>
                        <a:fillRef idx="2">
                          <a:schemeClr val="accent3"/>
                        </a:fillRef>
                        <a:effectRef idx="1">
                          <a:schemeClr val="accent3"/>
                        </a:effectRef>
                        <a:fontRef idx="minor">
                          <a:schemeClr val="dk1"/>
                        </a:fontRef>
                      </wps:style>
                      <wps:txbx>
                        <w:txbxContent>
                          <w:p w:rsidR="001C7FAF" w:rsidRPr="00182189" w:rsidRDefault="001C7FAF" w:rsidP="001C7FAF">
                            <w:pPr>
                              <w:pStyle w:val="Paragraphedeliste"/>
                              <w:numPr>
                                <w:ilvl w:val="0"/>
                                <w:numId w:val="15"/>
                              </w:numPr>
                            </w:pPr>
                            <w:r w:rsidRPr="00B929BE">
                              <w:rPr>
                                <w:color w:val="000000"/>
                              </w:rPr>
                              <w:t>Publication de L’Abeille pédagogique, courroie d’information sur la  pédagogie</w:t>
                            </w:r>
                          </w:p>
                          <w:p w:rsidR="00182189" w:rsidRPr="00B929BE" w:rsidRDefault="00182189" w:rsidP="001C7FAF">
                            <w:pPr>
                              <w:pStyle w:val="Paragraphedeliste"/>
                              <w:numPr>
                                <w:ilvl w:val="0"/>
                                <w:numId w:val="15"/>
                              </w:numPr>
                            </w:pPr>
                            <w:r>
                              <w:rPr>
                                <w:color w:val="000000"/>
                              </w:rPr>
                              <w:t>Note de services – sujets variés</w:t>
                            </w:r>
                          </w:p>
                          <w:p w:rsidR="001C7FAF" w:rsidRPr="00B929BE" w:rsidRDefault="001C7FAF" w:rsidP="001C7FAF">
                            <w:pPr>
                              <w:pStyle w:val="Paragraphedeliste"/>
                              <w:numPr>
                                <w:ilvl w:val="0"/>
                                <w:numId w:val="15"/>
                              </w:numPr>
                            </w:pPr>
                            <w:r w:rsidRPr="00B929BE">
                              <w:t>Photos annuelles</w:t>
                            </w:r>
                          </w:p>
                          <w:p w:rsidR="001C7FAF" w:rsidRPr="00B929BE" w:rsidRDefault="001C7FAF" w:rsidP="001C7FAF">
                            <w:pPr>
                              <w:pStyle w:val="Paragraphedeliste"/>
                              <w:numPr>
                                <w:ilvl w:val="0"/>
                                <w:numId w:val="15"/>
                              </w:numPr>
                            </w:pPr>
                            <w:r w:rsidRPr="00B929BE">
                              <w:t>Soutien pour les enfants à besoins particuliers (EBP)</w:t>
                            </w:r>
                          </w:p>
                          <w:p w:rsidR="001C7FAF" w:rsidRPr="00B929BE" w:rsidRDefault="001C7FAF" w:rsidP="001C7FAF">
                            <w:pPr>
                              <w:pStyle w:val="Paragraphedeliste"/>
                              <w:numPr>
                                <w:ilvl w:val="1"/>
                                <w:numId w:val="15"/>
                              </w:numPr>
                            </w:pPr>
                            <w:r w:rsidRPr="00B929BE">
                              <w:t>Rencontre d’équipes</w:t>
                            </w:r>
                          </w:p>
                          <w:p w:rsidR="001C7FAF" w:rsidRPr="00B929BE" w:rsidRDefault="001C7FAF" w:rsidP="001C7FAF">
                            <w:pPr>
                              <w:pStyle w:val="Paragraphedeliste"/>
                              <w:numPr>
                                <w:ilvl w:val="1"/>
                                <w:numId w:val="15"/>
                              </w:numPr>
                            </w:pPr>
                            <w:r w:rsidRPr="00B929BE">
                              <w:t>Rencontre personnalisée parents et responsable de groupe</w:t>
                            </w:r>
                          </w:p>
                          <w:p w:rsidR="001C7FAF" w:rsidRPr="00B929BE" w:rsidRDefault="001C7FAF" w:rsidP="001C7FAF">
                            <w:pPr>
                              <w:pStyle w:val="Paragraphedeliste"/>
                              <w:numPr>
                                <w:ilvl w:val="1"/>
                                <w:numId w:val="15"/>
                              </w:numPr>
                            </w:pPr>
                            <w:r w:rsidRPr="00B929BE">
                              <w:t>Communication avec les professionnels de la santé au dossier</w:t>
                            </w:r>
                          </w:p>
                          <w:p w:rsidR="001C7FAF" w:rsidRPr="00B929BE" w:rsidRDefault="001C7FAF" w:rsidP="001C7FAF">
                            <w:pPr>
                              <w:pStyle w:val="Paragraphedeliste"/>
                              <w:numPr>
                                <w:ilvl w:val="1"/>
                                <w:numId w:val="15"/>
                              </w:numPr>
                            </w:pPr>
                            <w:r w:rsidRPr="00B929BE">
                              <w:t>Planification de plans d’action</w:t>
                            </w:r>
                          </w:p>
                          <w:p w:rsidR="001C7FAF" w:rsidRPr="00B929BE" w:rsidRDefault="001C7FAF" w:rsidP="001C7FAF">
                            <w:pPr>
                              <w:pStyle w:val="Paragraphedeliste"/>
                              <w:numPr>
                                <w:ilvl w:val="1"/>
                                <w:numId w:val="15"/>
                              </w:numPr>
                            </w:pPr>
                            <w:r w:rsidRPr="00B929BE">
                              <w:t>Plan d’intégration, rapports de  professionnels</w:t>
                            </w:r>
                          </w:p>
                          <w:p w:rsidR="001C7FAF" w:rsidRPr="00B929BE" w:rsidRDefault="001C7FAF" w:rsidP="001C7FAF">
                            <w:pPr>
                              <w:pStyle w:val="Paragraphedeliste"/>
                              <w:numPr>
                                <w:ilvl w:val="1"/>
                                <w:numId w:val="15"/>
                              </w:numPr>
                            </w:pPr>
                            <w:r w:rsidRPr="00B929BE">
                              <w:t>Collaboration avec le CLSC</w:t>
                            </w:r>
                          </w:p>
                          <w:p w:rsidR="001C7FAF" w:rsidRPr="00B929BE" w:rsidRDefault="001C7FAF" w:rsidP="001C7FAF">
                            <w:pPr>
                              <w:pStyle w:val="Paragraphedeliste"/>
                              <w:numPr>
                                <w:ilvl w:val="1"/>
                                <w:numId w:val="15"/>
                              </w:numPr>
                            </w:pPr>
                            <w:r w:rsidRPr="00B929BE">
                              <w:t>Mise en place d’un comité EBP</w:t>
                            </w:r>
                          </w:p>
                          <w:p w:rsidR="001C7FAF" w:rsidRPr="00B929BE" w:rsidRDefault="001C7FAF" w:rsidP="001C7FAF">
                            <w:pPr>
                              <w:pStyle w:val="Paragraphedeliste"/>
                              <w:numPr>
                                <w:ilvl w:val="0"/>
                                <w:numId w:val="20"/>
                              </w:numPr>
                            </w:pPr>
                            <w:r w:rsidRPr="00B929BE">
                              <w:t>Projet Ribambelle pour le passage vers la maternelle</w:t>
                            </w:r>
                          </w:p>
                          <w:p w:rsidR="001C7FAF" w:rsidRPr="00B929BE" w:rsidRDefault="001C7FAF" w:rsidP="001C7FAF">
                            <w:pPr>
                              <w:pStyle w:val="Paragraphedeliste"/>
                              <w:numPr>
                                <w:ilvl w:val="1"/>
                                <w:numId w:val="20"/>
                              </w:numPr>
                            </w:pPr>
                            <w:r w:rsidRPr="00B929BE">
                              <w:t>Rencontre pour les parents avec une psychoéducatrice de la commission scolaire des Patriotes</w:t>
                            </w:r>
                          </w:p>
                          <w:p w:rsidR="001C7FAF" w:rsidRPr="00B929BE" w:rsidRDefault="001C7FAF" w:rsidP="001C7FAF">
                            <w:pPr>
                              <w:pStyle w:val="Paragraphedeliste"/>
                              <w:numPr>
                                <w:ilvl w:val="1"/>
                                <w:numId w:val="20"/>
                              </w:numPr>
                            </w:pPr>
                            <w:r w:rsidRPr="00B929BE">
                              <w:t xml:space="preserve">Mise en place des portraits des enfants </w:t>
                            </w:r>
                          </w:p>
                          <w:p w:rsidR="001C7FAF" w:rsidRPr="00B929BE" w:rsidRDefault="001C7FAF" w:rsidP="001C7FAF">
                            <w:pPr>
                              <w:pStyle w:val="Paragraphedeliste"/>
                              <w:numPr>
                                <w:ilvl w:val="1"/>
                                <w:numId w:val="20"/>
                              </w:numPr>
                            </w:pPr>
                            <w:r w:rsidRPr="00B929BE">
                              <w:t>Rencontre CPE-Écoles</w:t>
                            </w:r>
                          </w:p>
                          <w:p w:rsidR="001C7FAF" w:rsidRPr="00B929BE" w:rsidRDefault="001C7FAF" w:rsidP="001C7FAF">
                            <w:pPr>
                              <w:spacing w:after="0" w:line="240" w:lineRule="auto"/>
                              <w:contextualSpacing/>
                              <w:rPr>
                                <w:rFonts w:ascii="Calibri" w:eastAsia="Times New Roman" w:hAnsi="Calibri" w:cs="Calibri"/>
                                <w:color w:val="000000" w:themeColor="text1"/>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C7FAF" w:rsidRPr="00B929BE" w:rsidRDefault="00B47E92" w:rsidP="00B47E92">
                            <w:pPr>
                              <w:jc w:val="center"/>
                            </w:pPr>
                            <w:r>
                              <w:rPr>
                                <w:noProof/>
                                <w:lang w:eastAsia="fr-CA"/>
                              </w:rPr>
                              <w:drawing>
                                <wp:inline distT="0" distB="0" distL="0" distR="0" wp14:anchorId="5B3771E0" wp14:editId="79188027">
                                  <wp:extent cx="3512820" cy="982980"/>
                                  <wp:effectExtent l="0" t="0" r="0" b="7620"/>
                                  <wp:docPr id="680" name="Image 680"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Ã©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12820" cy="9829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13" coordsize="21600,21600" o:spt="113" path="m,l,21600r21600,l21600,xem4236,nfl4236,21600em,4236nfl21600,4236e">
                <v:stroke joinstyle="miter"/>
                <v:path o:extrusionok="f" gradientshapeok="t" o:connecttype="rect" textboxrect="4236,4236,21600,21600"/>
              </v:shapetype>
              <v:shape id="Organigramme : Stockage interne 675" o:spid="_x0000_s1052" type="#_x0000_t113" style="position:absolute;margin-left:500.4pt;margin-top:-5.4pt;width:435.6pt;height:515.4pt;z-index:25239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" fillcolor="white [3212]" strokecolor="black [3213]" strokeweight="1pt">
                <v:shadow on="t" color="black" opacity="24903f" origin=",.5" offset="0,.55556mm"/>
                <v:textbox>
                  <w:txbxContent>
                    <w:p w:rsidR="001C7FAF" w:rsidRPr="00182189" w:rsidRDefault="001C7FAF" w:rsidP="001C7FAF">
                      <w:pPr>
                        <w:pStyle w:val="Paragraphedeliste"/>
                        <w:numPr>
                          <w:ilvl w:val="0"/>
                          <w:numId w:val="15"/>
                        </w:numPr>
                      </w:pPr>
                      <w:r w:rsidRPr="00B929BE">
                        <w:rPr>
                          <w:color w:val="000000"/>
                        </w:rPr>
                        <w:t>Publication de L’Abeille pédagogique, courroie d’information sur la  pédagogie</w:t>
                      </w:r>
                    </w:p>
                    <w:p w:rsidR="00182189" w:rsidRPr="00B929BE" w:rsidRDefault="00182189" w:rsidP="001C7FAF">
                      <w:pPr>
                        <w:pStyle w:val="Paragraphedeliste"/>
                        <w:numPr>
                          <w:ilvl w:val="0"/>
                          <w:numId w:val="15"/>
                        </w:numPr>
                      </w:pPr>
                      <w:r>
                        <w:rPr>
                          <w:color w:val="000000"/>
                        </w:rPr>
                        <w:t>Note de services – sujets variés</w:t>
                      </w:r>
                    </w:p>
                    <w:p w:rsidR="001C7FAF" w:rsidRPr="00B929BE" w:rsidRDefault="001C7FAF" w:rsidP="001C7FAF">
                      <w:pPr>
                        <w:pStyle w:val="Paragraphedeliste"/>
                        <w:numPr>
                          <w:ilvl w:val="0"/>
                          <w:numId w:val="15"/>
                        </w:numPr>
                      </w:pPr>
                      <w:r w:rsidRPr="00B929BE">
                        <w:t>Photos annuelles</w:t>
                      </w:r>
                    </w:p>
                    <w:p w:rsidR="001C7FAF" w:rsidRPr="00B929BE" w:rsidRDefault="001C7FAF" w:rsidP="001C7FAF">
                      <w:pPr>
                        <w:pStyle w:val="Paragraphedeliste"/>
                        <w:numPr>
                          <w:ilvl w:val="0"/>
                          <w:numId w:val="15"/>
                        </w:numPr>
                      </w:pPr>
                      <w:r w:rsidRPr="00B929BE">
                        <w:t>Soutien pour les enfants à besoins particuliers (EBP)</w:t>
                      </w:r>
                    </w:p>
                    <w:p w:rsidR="001C7FAF" w:rsidRPr="00B929BE" w:rsidRDefault="001C7FAF" w:rsidP="001C7FAF">
                      <w:pPr>
                        <w:pStyle w:val="Paragraphedeliste"/>
                        <w:numPr>
                          <w:ilvl w:val="1"/>
                          <w:numId w:val="15"/>
                        </w:numPr>
                      </w:pPr>
                      <w:r w:rsidRPr="00B929BE">
                        <w:t>Rencontre d’équipes</w:t>
                      </w:r>
                    </w:p>
                    <w:p w:rsidR="001C7FAF" w:rsidRPr="00B929BE" w:rsidRDefault="001C7FAF" w:rsidP="001C7FAF">
                      <w:pPr>
                        <w:pStyle w:val="Paragraphedeliste"/>
                        <w:numPr>
                          <w:ilvl w:val="1"/>
                          <w:numId w:val="15"/>
                        </w:numPr>
                      </w:pPr>
                      <w:r w:rsidRPr="00B929BE">
                        <w:t>Rencontre personnalisée parents et responsable de groupe</w:t>
                      </w:r>
                    </w:p>
                    <w:p w:rsidR="001C7FAF" w:rsidRPr="00B929BE" w:rsidRDefault="001C7FAF" w:rsidP="001C7FAF">
                      <w:pPr>
                        <w:pStyle w:val="Paragraphedeliste"/>
                        <w:numPr>
                          <w:ilvl w:val="1"/>
                          <w:numId w:val="15"/>
                        </w:numPr>
                      </w:pPr>
                      <w:r w:rsidRPr="00B929BE">
                        <w:t>Communication avec les professionnels de la santé au dossier</w:t>
                      </w:r>
                    </w:p>
                    <w:p w:rsidR="001C7FAF" w:rsidRPr="00B929BE" w:rsidRDefault="001C7FAF" w:rsidP="001C7FAF">
                      <w:pPr>
                        <w:pStyle w:val="Paragraphedeliste"/>
                        <w:numPr>
                          <w:ilvl w:val="1"/>
                          <w:numId w:val="15"/>
                        </w:numPr>
                      </w:pPr>
                      <w:r w:rsidRPr="00B929BE">
                        <w:t>Planification de plans d’action</w:t>
                      </w:r>
                    </w:p>
                    <w:p w:rsidR="001C7FAF" w:rsidRPr="00B929BE" w:rsidRDefault="001C7FAF" w:rsidP="001C7FAF">
                      <w:pPr>
                        <w:pStyle w:val="Paragraphedeliste"/>
                        <w:numPr>
                          <w:ilvl w:val="1"/>
                          <w:numId w:val="15"/>
                        </w:numPr>
                      </w:pPr>
                      <w:r w:rsidRPr="00B929BE">
                        <w:t>Plan d’intégration, rapports de  prof</w:t>
                      </w:r>
                      <w:bookmarkStart w:id="1" w:name="_GoBack"/>
                      <w:bookmarkEnd w:id="1"/>
                      <w:r w:rsidRPr="00B929BE">
                        <w:t>essionnels</w:t>
                      </w:r>
                    </w:p>
                    <w:p w:rsidR="001C7FAF" w:rsidRPr="00B929BE" w:rsidRDefault="001C7FAF" w:rsidP="001C7FAF">
                      <w:pPr>
                        <w:pStyle w:val="Paragraphedeliste"/>
                        <w:numPr>
                          <w:ilvl w:val="1"/>
                          <w:numId w:val="15"/>
                        </w:numPr>
                      </w:pPr>
                      <w:r w:rsidRPr="00B929BE">
                        <w:t>Collaboration avec le CLSC</w:t>
                      </w:r>
                    </w:p>
                    <w:p w:rsidR="001C7FAF" w:rsidRPr="00B929BE" w:rsidRDefault="001C7FAF" w:rsidP="001C7FAF">
                      <w:pPr>
                        <w:pStyle w:val="Paragraphedeliste"/>
                        <w:numPr>
                          <w:ilvl w:val="1"/>
                          <w:numId w:val="15"/>
                        </w:numPr>
                      </w:pPr>
                      <w:r w:rsidRPr="00B929BE">
                        <w:t>Mise en place d’un comité EBP</w:t>
                      </w:r>
                    </w:p>
                    <w:p w:rsidR="001C7FAF" w:rsidRPr="00B929BE" w:rsidRDefault="001C7FAF" w:rsidP="001C7FAF">
                      <w:pPr>
                        <w:pStyle w:val="Paragraphedeliste"/>
                        <w:numPr>
                          <w:ilvl w:val="0"/>
                          <w:numId w:val="20"/>
                        </w:numPr>
                      </w:pPr>
                      <w:r w:rsidRPr="00B929BE">
                        <w:t>Projet Ribambelle pour le passage vers la maternelle</w:t>
                      </w:r>
                    </w:p>
                    <w:p w:rsidR="001C7FAF" w:rsidRPr="00B929BE" w:rsidRDefault="001C7FAF" w:rsidP="001C7FAF">
                      <w:pPr>
                        <w:pStyle w:val="Paragraphedeliste"/>
                        <w:numPr>
                          <w:ilvl w:val="1"/>
                          <w:numId w:val="20"/>
                        </w:numPr>
                      </w:pPr>
                      <w:r w:rsidRPr="00B929BE">
                        <w:t>Rencontre pour les parents avec une psychoéducatrice de la commission scolaire des Patriotes</w:t>
                      </w:r>
                    </w:p>
                    <w:p w:rsidR="001C7FAF" w:rsidRPr="00B929BE" w:rsidRDefault="001C7FAF" w:rsidP="001C7FAF">
                      <w:pPr>
                        <w:pStyle w:val="Paragraphedeliste"/>
                        <w:numPr>
                          <w:ilvl w:val="1"/>
                          <w:numId w:val="20"/>
                        </w:numPr>
                      </w:pPr>
                      <w:r w:rsidRPr="00B929BE">
                        <w:t xml:space="preserve">Mise en place des portraits des enfants </w:t>
                      </w:r>
                    </w:p>
                    <w:p w:rsidR="001C7FAF" w:rsidRPr="00B929BE" w:rsidRDefault="001C7FAF" w:rsidP="001C7FAF">
                      <w:pPr>
                        <w:pStyle w:val="Paragraphedeliste"/>
                        <w:numPr>
                          <w:ilvl w:val="1"/>
                          <w:numId w:val="20"/>
                        </w:numPr>
                      </w:pPr>
                      <w:r w:rsidRPr="00B929BE">
                        <w:t>Rencontre CPE-Écoles</w:t>
                      </w:r>
                    </w:p>
                    <w:p w:rsidR="001C7FAF" w:rsidRPr="00B929BE" w:rsidRDefault="001C7FAF" w:rsidP="001C7FAF">
                      <w:pPr>
                        <w:spacing w:after="0" w:line="240" w:lineRule="auto"/>
                        <w:contextualSpacing/>
                        <w:rPr>
                          <w:rFonts w:ascii="Calibri" w:eastAsia="Times New Roman" w:hAnsi="Calibri" w:cs="Calibri"/>
                          <w:color w:val="000000" w:themeColor="text1"/>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C7FAF" w:rsidRPr="00B929BE" w:rsidRDefault="00B47E92" w:rsidP="00B47E92">
                      <w:pPr>
                        <w:jc w:val="center"/>
                      </w:pPr>
                      <w:r>
                        <w:rPr>
                          <w:noProof/>
                          <w:lang w:eastAsia="fr-CA"/>
                        </w:rPr>
                        <w:drawing>
                          <wp:inline distT="0" distB="0" distL="0" distR="0" wp14:anchorId="5B3771E0" wp14:editId="79188027">
                            <wp:extent cx="3512820" cy="982980"/>
                            <wp:effectExtent l="0" t="0" r="0" b="7620"/>
                            <wp:docPr id="680" name="Image 680"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Ã©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12820" cy="982980"/>
                                    </a:xfrm>
                                    <a:prstGeom prst="rect">
                                      <a:avLst/>
                                    </a:prstGeom>
                                    <a:noFill/>
                                    <a:ln>
                                      <a:noFill/>
                                    </a:ln>
                                  </pic:spPr>
                                </pic:pic>
                              </a:graphicData>
                            </a:graphic>
                          </wp:inline>
                        </w:drawing>
                      </w:r>
                    </w:p>
                  </w:txbxContent>
                </v:textbox>
              </v:shape>
            </w:pict>
          </mc:Fallback>
        </mc:AlternateContent>
      </w:r>
      <w:r w:rsidRPr="001C7FAF">
        <w:rPr>
          <w:noProof/>
          <w:lang w:eastAsia="fr-CA"/>
        </w:rPr>
        <mc:AlternateContent>
          <mc:Choice Requires="wps">
            <w:drawing>
              <wp:anchor distT="0" distB="0" distL="114300" distR="114300" simplePos="0" relativeHeight="252394496" behindDoc="0" locked="0" layoutInCell="1" allowOverlap="1" wp14:anchorId="67FC6377" wp14:editId="5880C22B">
                <wp:simplePos x="0" y="0"/>
                <wp:positionH relativeFrom="column">
                  <wp:posOffset>7261860</wp:posOffset>
                </wp:positionH>
                <wp:positionV relativeFrom="paragraph">
                  <wp:posOffset>-68580</wp:posOffset>
                </wp:positionV>
                <wp:extent cx="4396740" cy="807720"/>
                <wp:effectExtent l="0" t="0" r="22860" b="11430"/>
                <wp:wrapNone/>
                <wp:docPr id="677" name="Rectangle 677"/>
                <wp:cNvGraphicFramePr/>
                <a:graphic xmlns:a="http://schemas.openxmlformats.org/drawingml/2006/main">
                  <a:graphicData uri="http://schemas.microsoft.com/office/word/2010/wordprocessingShape">
                    <wps:wsp>
                      <wps:cNvSpPr/>
                      <wps:spPr>
                        <a:xfrm>
                          <a:off x="0" y="0"/>
                          <a:ext cx="4396740" cy="807720"/>
                        </a:xfrm>
                        <a:prstGeom prst="rect">
                          <a:avLst/>
                        </a:prstGeom>
                        <a:solidFill>
                          <a:schemeClr val="bg1"/>
                        </a:solidFill>
                        <a:ln w="12700" cap="flat" cmpd="sng" algn="ctr">
                          <a:solidFill>
                            <a:schemeClr val="tx1"/>
                          </a:solidFill>
                          <a:prstDash val="solid"/>
                        </a:ln>
                        <a:effectLst/>
                      </wps:spPr>
                      <wps:txbx>
                        <w:txbxContent>
                          <w:p w:rsidR="001C7FAF" w:rsidRPr="001C7FAF" w:rsidRDefault="001C7FAF" w:rsidP="001C7FAF">
                            <w:pPr>
                              <w:spacing w:after="0"/>
                              <w:jc w:val="center"/>
                            </w:pPr>
                            <w:r w:rsidRPr="001C7FAF">
                              <w:t>Harmonie des pratiques éducatives</w:t>
                            </w:r>
                          </w:p>
                          <w:p w:rsidR="001C7FAF" w:rsidRPr="001C7FAF" w:rsidRDefault="001C7FAF" w:rsidP="001C7FAF">
                            <w:pPr>
                              <w:spacing w:after="0"/>
                              <w:jc w:val="center"/>
                            </w:pPr>
                            <w:r w:rsidRPr="001C7FAF">
                              <w:t>Formation et ressourcement</w:t>
                            </w:r>
                          </w:p>
                          <w:p w:rsidR="001C7FAF" w:rsidRPr="001C7FAF" w:rsidRDefault="001C7FAF" w:rsidP="001C7FAF">
                            <w:pPr>
                              <w:spacing w:after="0"/>
                              <w:jc w:val="center"/>
                            </w:pPr>
                            <w:r w:rsidRPr="001C7FAF">
                              <w:t>Déploiement de la qualité éducative</w:t>
                            </w:r>
                          </w:p>
                          <w:p w:rsidR="001C7FAF" w:rsidRPr="001C7FAF" w:rsidRDefault="001C7FAF" w:rsidP="001C7FAF">
                            <w:pPr>
                              <w:spacing w:after="0"/>
                              <w:jc w:val="center"/>
                            </w:pPr>
                            <w:r w:rsidRPr="001C7FAF">
                              <w:t>En installation et en milieu familial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7" o:spid="_x0000_s1053" style="position:absolute;margin-left:571.8pt;margin-top:-5.4pt;width:346.2pt;height:63.6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" fillcolor="white [3212]" strokecolor="black [3213]" strokeweight="1pt">
                <v:textbox>
                  <w:txbxContent>
                    <w:p w:rsidR="001C7FAF" w:rsidRPr="001C7FAF" w:rsidRDefault="001C7FAF" w:rsidP="001C7FAF">
                      <w:pPr>
                        <w:spacing w:after="0"/>
                        <w:jc w:val="center"/>
                      </w:pPr>
                      <w:r w:rsidRPr="001C7FAF">
                        <w:t>Harmonie des pratiques éducatives</w:t>
                      </w:r>
                    </w:p>
                    <w:p w:rsidR="001C7FAF" w:rsidRPr="001C7FAF" w:rsidRDefault="001C7FAF" w:rsidP="001C7FAF">
                      <w:pPr>
                        <w:spacing w:after="0"/>
                        <w:jc w:val="center"/>
                      </w:pPr>
                      <w:r w:rsidRPr="001C7FAF">
                        <w:t>Formation et ressourcement</w:t>
                      </w:r>
                    </w:p>
                    <w:p w:rsidR="001C7FAF" w:rsidRPr="001C7FAF" w:rsidRDefault="001C7FAF" w:rsidP="001C7FAF">
                      <w:pPr>
                        <w:spacing w:after="0"/>
                        <w:jc w:val="center"/>
                      </w:pPr>
                      <w:r w:rsidRPr="001C7FAF">
                        <w:t>Déploiement de la qualité éducative</w:t>
                      </w:r>
                    </w:p>
                    <w:p w:rsidR="001C7FAF" w:rsidRPr="001C7FAF" w:rsidRDefault="001C7FAF" w:rsidP="001C7FAF">
                      <w:pPr>
                        <w:spacing w:after="0"/>
                        <w:jc w:val="center"/>
                      </w:pPr>
                      <w:r w:rsidRPr="001C7FAF">
                        <w:t>En installation et en milieu familial</w:t>
                      </w:r>
                    </w:p>
                  </w:txbxContent>
                </v:textbox>
              </v:rect>
            </w:pict>
          </mc:Fallback>
        </mc:AlternateContent>
      </w:r>
      <w:r w:rsidR="00B929BE" w:rsidRPr="001C7FAF">
        <w:rPr>
          <w:noProof/>
          <w:lang w:eastAsia="fr-CA"/>
        </w:rPr>
        <mc:AlternateContent>
          <mc:Choice Requires="wps">
            <w:drawing>
              <wp:anchor distT="0" distB="0" distL="114300" distR="114300" simplePos="0" relativeHeight="252391424" behindDoc="0" locked="0" layoutInCell="1" allowOverlap="1" wp14:anchorId="4CC1DB74" wp14:editId="440CCEA7">
                <wp:simplePos x="0" y="0"/>
                <wp:positionH relativeFrom="column">
                  <wp:posOffset>914400</wp:posOffset>
                </wp:positionH>
                <wp:positionV relativeFrom="paragraph">
                  <wp:posOffset>-106680</wp:posOffset>
                </wp:positionV>
                <wp:extent cx="4229100" cy="807720"/>
                <wp:effectExtent l="0" t="0" r="19050" b="11430"/>
                <wp:wrapNone/>
                <wp:docPr id="689" name="Rectangle 689"/>
                <wp:cNvGraphicFramePr/>
                <a:graphic xmlns:a="http://schemas.openxmlformats.org/drawingml/2006/main">
                  <a:graphicData uri="http://schemas.microsoft.com/office/word/2010/wordprocessingShape">
                    <wps:wsp>
                      <wps:cNvSpPr/>
                      <wps:spPr>
                        <a:xfrm>
                          <a:off x="0" y="0"/>
                          <a:ext cx="4229100" cy="807720"/>
                        </a:xfrm>
                        <a:prstGeom prst="rect">
                          <a:avLst/>
                        </a:prstGeom>
                        <a:solidFill>
                          <a:schemeClr val="bg1"/>
                        </a:solidFill>
                        <a:ln w="12700" cap="flat" cmpd="sng" algn="ctr">
                          <a:solidFill>
                            <a:sysClr val="windowText" lastClr="000000"/>
                          </a:solidFill>
                          <a:prstDash val="solid"/>
                        </a:ln>
                        <a:effectLst/>
                      </wps:spPr>
                      <wps:txbx>
                        <w:txbxContent>
                          <w:p w:rsidR="001C7FAF" w:rsidRPr="001C7FAF" w:rsidRDefault="001C7FAF" w:rsidP="001C7FAF">
                            <w:pPr>
                              <w:spacing w:after="0"/>
                              <w:jc w:val="center"/>
                            </w:pPr>
                            <w:r w:rsidRPr="001C7FAF">
                              <w:t>Harmonie des pratiques éducatives</w:t>
                            </w:r>
                          </w:p>
                          <w:p w:rsidR="001C7FAF" w:rsidRPr="001C7FAF" w:rsidRDefault="001C7FAF" w:rsidP="001C7FAF">
                            <w:pPr>
                              <w:spacing w:after="0"/>
                              <w:jc w:val="center"/>
                            </w:pPr>
                            <w:r w:rsidRPr="001C7FAF">
                              <w:t>Formation et ressourcement</w:t>
                            </w:r>
                          </w:p>
                          <w:p w:rsidR="001C7FAF" w:rsidRPr="001C7FAF" w:rsidRDefault="001C7FAF" w:rsidP="001C7FAF">
                            <w:pPr>
                              <w:spacing w:after="0"/>
                              <w:jc w:val="center"/>
                            </w:pPr>
                            <w:r w:rsidRPr="001C7FAF">
                              <w:t>Déploiement de la qualité éducative</w:t>
                            </w:r>
                          </w:p>
                          <w:p w:rsidR="001C7FAF" w:rsidRPr="001C7FAF" w:rsidRDefault="001C7FAF" w:rsidP="001C7FAF">
                            <w:pPr>
                              <w:spacing w:after="0"/>
                              <w:jc w:val="center"/>
                            </w:pPr>
                            <w:r w:rsidRPr="001C7FAF">
                              <w:t>En installation et en milieu familial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9" o:spid="_x0000_s1054" style="position:absolute;margin-left:1in;margin-top:-8.4pt;width:333pt;height:63.6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" fillcolor="white [3212]" strokecolor="windowText" strokeweight="1pt">
                <v:textbox>
                  <w:txbxContent>
                    <w:p w:rsidR="001C7FAF" w:rsidRPr="001C7FAF" w:rsidRDefault="001C7FAF" w:rsidP="001C7FAF">
                      <w:pPr>
                        <w:spacing w:after="0"/>
                        <w:jc w:val="center"/>
                      </w:pPr>
                      <w:r w:rsidRPr="001C7FAF">
                        <w:t>Harmonie des pratiques éducatives</w:t>
                      </w:r>
                    </w:p>
                    <w:p w:rsidR="001C7FAF" w:rsidRPr="001C7FAF" w:rsidRDefault="001C7FAF" w:rsidP="001C7FAF">
                      <w:pPr>
                        <w:spacing w:after="0"/>
                        <w:jc w:val="center"/>
                      </w:pPr>
                      <w:r w:rsidRPr="001C7FAF">
                        <w:t>Formation et ressourcement</w:t>
                      </w:r>
                    </w:p>
                    <w:p w:rsidR="001C7FAF" w:rsidRPr="001C7FAF" w:rsidRDefault="001C7FAF" w:rsidP="001C7FAF">
                      <w:pPr>
                        <w:spacing w:after="0"/>
                        <w:jc w:val="center"/>
                      </w:pPr>
                      <w:r w:rsidRPr="001C7FAF">
                        <w:t>Déploiement de la qualité éducative</w:t>
                      </w:r>
                    </w:p>
                    <w:p w:rsidR="001C7FAF" w:rsidRPr="001C7FAF" w:rsidRDefault="001C7FAF" w:rsidP="001C7FAF">
                      <w:pPr>
                        <w:spacing w:after="0"/>
                        <w:jc w:val="center"/>
                      </w:pPr>
                      <w:r w:rsidRPr="001C7FAF">
                        <w:t>En installation et en milieu familial</w:t>
                      </w:r>
                    </w:p>
                  </w:txbxContent>
                </v:textbox>
              </v:rect>
            </w:pict>
          </mc:Fallback>
        </mc:AlternateContent>
      </w:r>
      <w:r w:rsidR="00B929BE" w:rsidRPr="001C7FAF">
        <w:rPr>
          <w:noProof/>
          <w:lang w:eastAsia="fr-CA"/>
        </w:rPr>
        <mc:AlternateContent>
          <mc:Choice Requires="wps">
            <w:drawing>
              <wp:anchor distT="0" distB="0" distL="114300" distR="114300" simplePos="0" relativeHeight="252387328" behindDoc="0" locked="0" layoutInCell="1" allowOverlap="1" wp14:anchorId="5E46E033" wp14:editId="6013EDE0">
                <wp:simplePos x="0" y="0"/>
                <wp:positionH relativeFrom="column">
                  <wp:posOffset>106680</wp:posOffset>
                </wp:positionH>
                <wp:positionV relativeFrom="paragraph">
                  <wp:posOffset>-106680</wp:posOffset>
                </wp:positionV>
                <wp:extent cx="5204460" cy="6583680"/>
                <wp:effectExtent l="0" t="0" r="15240" b="26670"/>
                <wp:wrapNone/>
                <wp:docPr id="676" name="Organigramme : Stockage interne 676"/>
                <wp:cNvGraphicFramePr/>
                <a:graphic xmlns:a="http://schemas.openxmlformats.org/drawingml/2006/main">
                  <a:graphicData uri="http://schemas.microsoft.com/office/word/2010/wordprocessingShape">
                    <wps:wsp>
                      <wps:cNvSpPr/>
                      <wps:spPr>
                        <a:xfrm>
                          <a:off x="0" y="0"/>
                          <a:ext cx="5204460" cy="6583680"/>
                        </a:xfrm>
                        <a:prstGeom prst="flowChartInternalStorage">
                          <a:avLst/>
                        </a:prstGeom>
                        <a:solidFill>
                          <a:schemeClr val="bg1"/>
                        </a:solidFill>
                        <a:ln w="12700" cap="flat" cmpd="sng" algn="ctr">
                          <a:solidFill>
                            <a:sysClr val="windowText" lastClr="000000"/>
                          </a:solidFill>
                          <a:prstDash val="solid"/>
                        </a:ln>
                        <a:effectLst/>
                      </wps:spPr>
                      <wps:txbx>
                        <w:txbxContent>
                          <w:p w:rsidR="001C7FAF" w:rsidRDefault="001C7FAF" w:rsidP="001C7FAF">
                            <w:pPr>
                              <w:spacing w:after="0" w:line="240" w:lineRule="auto"/>
                              <w:rPr>
                                <w:rFonts w:ascii="Calibri" w:eastAsia="Times New Roman" w:hAnsi="Calibri" w:cs="Calibri"/>
                                <w:color w:val="000000" w:themeColor="text1"/>
                                <w:sz w:val="17"/>
                                <w:szCs w:val="17"/>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929BE" w:rsidRDefault="00B929BE" w:rsidP="001C7FAF">
                            <w:pPr>
                              <w:spacing w:after="0" w:line="240" w:lineRule="auto"/>
                              <w:rPr>
                                <w:rFonts w:ascii="Calibri" w:eastAsia="Times New Roman" w:hAnsi="Calibri" w:cs="Calibri"/>
                                <w:color w:val="000000" w:themeColor="text1"/>
                                <w:sz w:val="17"/>
                                <w:szCs w:val="17"/>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929BE" w:rsidRPr="00733D5E" w:rsidRDefault="00B929BE" w:rsidP="001C7FAF">
                            <w:pPr>
                              <w:spacing w:after="0" w:line="240" w:lineRule="auto"/>
                              <w:rPr>
                                <w:rFonts w:ascii="Calibri" w:eastAsia="Times New Roman" w:hAnsi="Calibri" w:cs="Calibri"/>
                                <w:color w:val="000000" w:themeColor="text1"/>
                                <w:sz w:val="17"/>
                                <w:szCs w:val="17"/>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C7FAF" w:rsidRPr="00B929BE" w:rsidRDefault="001C7FAF" w:rsidP="001C7FAF">
                            <w:pPr>
                              <w:pStyle w:val="Paragraphedeliste"/>
                              <w:numPr>
                                <w:ilvl w:val="0"/>
                                <w:numId w:val="20"/>
                              </w:numPr>
                              <w:spacing w:after="0" w:line="240" w:lineRule="auto"/>
                              <w:rPr>
                                <w:rFonts w:ascii="Calibri" w:eastAsia="Times New Roman" w:hAnsi="Calibri" w:cs="Calibri"/>
                                <w:color w:val="000000" w:themeColor="text1"/>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29BE">
                              <w:rPr>
                                <w:color w:val="000000"/>
                              </w:rPr>
                              <w:t>AQAA : Déjouer les allergies</w:t>
                            </w:r>
                          </w:p>
                          <w:p w:rsidR="001C7FAF" w:rsidRPr="00B929BE" w:rsidRDefault="001C7FAF" w:rsidP="001C7FAF">
                            <w:pPr>
                              <w:pStyle w:val="Paragraphedeliste"/>
                              <w:numPr>
                                <w:ilvl w:val="0"/>
                                <w:numId w:val="15"/>
                              </w:numPr>
                              <w:spacing w:after="0" w:line="240" w:lineRule="auto"/>
                            </w:pPr>
                            <w:r w:rsidRPr="00B929BE">
                              <w:rPr>
                                <w:color w:val="000000"/>
                              </w:rPr>
                              <w:t>Programme pédagogique High Scope :</w:t>
                            </w:r>
                          </w:p>
                          <w:p w:rsidR="001C7FAF" w:rsidRPr="00B929BE" w:rsidRDefault="001C7FAF" w:rsidP="001C7FAF">
                            <w:pPr>
                              <w:pStyle w:val="Paragraphedeliste"/>
                              <w:numPr>
                                <w:ilvl w:val="1"/>
                                <w:numId w:val="15"/>
                              </w:numPr>
                              <w:spacing w:after="0" w:line="240" w:lineRule="auto"/>
                            </w:pPr>
                            <w:r w:rsidRPr="00B929BE">
                              <w:rPr>
                                <w:color w:val="000000"/>
                              </w:rPr>
                              <w:t>Aménagement et horaire</w:t>
                            </w:r>
                          </w:p>
                          <w:p w:rsidR="001C7FAF" w:rsidRPr="00B929BE" w:rsidRDefault="001C7FAF" w:rsidP="001C7FAF">
                            <w:pPr>
                              <w:pStyle w:val="Paragraphedeliste"/>
                              <w:numPr>
                                <w:ilvl w:val="0"/>
                                <w:numId w:val="15"/>
                              </w:numPr>
                              <w:spacing w:after="0" w:line="240" w:lineRule="auto"/>
                            </w:pPr>
                            <w:r w:rsidRPr="00B929BE">
                              <w:rPr>
                                <w:color w:val="000000"/>
                              </w:rPr>
                              <w:t>ADCPE : Cellules éducatrices + DAI</w:t>
                            </w:r>
                            <w:r w:rsidR="00B85A25">
                              <w:rPr>
                                <w:color w:val="000000"/>
                              </w:rPr>
                              <w:t xml:space="preserve"> + RA</w:t>
                            </w:r>
                          </w:p>
                          <w:p w:rsidR="001C7FAF" w:rsidRPr="00B929BE" w:rsidRDefault="001C7FAF" w:rsidP="001C7FAF">
                            <w:pPr>
                              <w:pStyle w:val="Paragraphedeliste"/>
                              <w:numPr>
                                <w:ilvl w:val="0"/>
                                <w:numId w:val="15"/>
                              </w:numPr>
                              <w:spacing w:after="0" w:line="240" w:lineRule="auto"/>
                            </w:pPr>
                            <w:r w:rsidRPr="00B929BE">
                              <w:rPr>
                                <w:color w:val="000000"/>
                              </w:rPr>
                              <w:t>CLIPP – Grilles évaluation du développement</w:t>
                            </w:r>
                          </w:p>
                          <w:p w:rsidR="001C7FAF" w:rsidRPr="00B929BE" w:rsidRDefault="001C7FAF" w:rsidP="001C7FAF">
                            <w:pPr>
                              <w:pStyle w:val="Paragraphedeliste"/>
                              <w:numPr>
                                <w:ilvl w:val="0"/>
                                <w:numId w:val="15"/>
                              </w:numPr>
                              <w:spacing w:after="0" w:line="240" w:lineRule="auto"/>
                              <w:rPr>
                                <w:rStyle w:val="spelle"/>
                              </w:rPr>
                            </w:pPr>
                            <w:r w:rsidRPr="00B929BE">
                              <w:rPr>
                                <w:rStyle w:val="spelle"/>
                                <w:color w:val="000000"/>
                              </w:rPr>
                              <w:t>Agir tôt - Mieux soutenir les garçons</w:t>
                            </w:r>
                          </w:p>
                          <w:p w:rsidR="001C7FAF" w:rsidRPr="00B929BE" w:rsidRDefault="001C7FAF" w:rsidP="001C7FAF">
                            <w:pPr>
                              <w:pStyle w:val="Paragraphedeliste"/>
                              <w:numPr>
                                <w:ilvl w:val="0"/>
                                <w:numId w:val="15"/>
                              </w:numPr>
                              <w:spacing w:after="0" w:line="240" w:lineRule="auto"/>
                              <w:rPr>
                                <w:rStyle w:val="spelle"/>
                              </w:rPr>
                            </w:pPr>
                            <w:r w:rsidRPr="00B929BE">
                              <w:rPr>
                                <w:rStyle w:val="spelle"/>
                                <w:color w:val="000000"/>
                              </w:rPr>
                              <w:t>RCPEM - Aménager un espace de jeu</w:t>
                            </w:r>
                          </w:p>
                          <w:p w:rsidR="001C7FAF" w:rsidRPr="00B929BE" w:rsidRDefault="001C7FAF" w:rsidP="001C7FAF">
                            <w:pPr>
                              <w:pStyle w:val="Paragraphedeliste"/>
                              <w:numPr>
                                <w:ilvl w:val="0"/>
                                <w:numId w:val="15"/>
                              </w:numPr>
                              <w:spacing w:after="0" w:line="240" w:lineRule="auto"/>
                              <w:rPr>
                                <w:rStyle w:val="spelle"/>
                              </w:rPr>
                            </w:pPr>
                            <w:r w:rsidRPr="00B929BE">
                              <w:rPr>
                                <w:rStyle w:val="spelle"/>
                                <w:color w:val="000000"/>
                              </w:rPr>
                              <w:t>RCPE</w:t>
                            </w:r>
                            <w:r w:rsidR="00B85A25">
                              <w:rPr>
                                <w:rStyle w:val="spelle"/>
                                <w:color w:val="000000"/>
                              </w:rPr>
                              <w:t>M</w:t>
                            </w:r>
                            <w:r w:rsidRPr="00B929BE">
                              <w:rPr>
                                <w:rStyle w:val="spelle"/>
                                <w:color w:val="000000"/>
                              </w:rPr>
                              <w:t xml:space="preserve"> - La Douce violence</w:t>
                            </w:r>
                          </w:p>
                          <w:p w:rsidR="001C7FAF" w:rsidRPr="00B929BE" w:rsidRDefault="001C7FAF" w:rsidP="001C7FAF">
                            <w:pPr>
                              <w:pStyle w:val="Paragraphedeliste"/>
                              <w:numPr>
                                <w:ilvl w:val="0"/>
                                <w:numId w:val="15"/>
                              </w:numPr>
                              <w:spacing w:after="0" w:line="240" w:lineRule="auto"/>
                            </w:pPr>
                            <w:r w:rsidRPr="00B929BE">
                              <w:rPr>
                                <w:rStyle w:val="spelle"/>
                                <w:color w:val="000000"/>
                              </w:rPr>
                              <w:t>Planification action réflexion</w:t>
                            </w:r>
                          </w:p>
                          <w:p w:rsidR="001C7FAF" w:rsidRPr="00B929BE" w:rsidRDefault="001C7FAF" w:rsidP="001C7FAF">
                            <w:pPr>
                              <w:pStyle w:val="Paragraphedeliste"/>
                              <w:numPr>
                                <w:ilvl w:val="0"/>
                                <w:numId w:val="15"/>
                              </w:numPr>
                              <w:spacing w:after="0" w:line="240" w:lineRule="auto"/>
                            </w:pPr>
                            <w:r w:rsidRPr="00B929BE">
                              <w:rPr>
                                <w:color w:val="000000"/>
                              </w:rPr>
                              <w:t>Formation aux responsables de l’alimentation</w:t>
                            </w:r>
                          </w:p>
                          <w:p w:rsidR="001C7FAF" w:rsidRPr="00B929BE" w:rsidRDefault="001C7FAF" w:rsidP="001C7FAF">
                            <w:pPr>
                              <w:pStyle w:val="Paragraphedeliste"/>
                              <w:numPr>
                                <w:ilvl w:val="0"/>
                                <w:numId w:val="15"/>
                              </w:numPr>
                              <w:spacing w:after="0" w:line="240" w:lineRule="auto"/>
                            </w:pPr>
                            <w:r w:rsidRPr="00B929BE">
                              <w:rPr>
                                <w:color w:val="000000"/>
                              </w:rPr>
                              <w:t>SAEM – Service d’aide à l’enfant et son milieu</w:t>
                            </w:r>
                          </w:p>
                          <w:p w:rsidR="001C7FAF" w:rsidRPr="00B929BE" w:rsidRDefault="001C7FAF" w:rsidP="001C7FAF">
                            <w:pPr>
                              <w:pStyle w:val="Paragraphedeliste"/>
                              <w:numPr>
                                <w:ilvl w:val="0"/>
                                <w:numId w:val="15"/>
                              </w:numPr>
                              <w:spacing w:after="0" w:line="240" w:lineRule="auto"/>
                            </w:pPr>
                            <w:r w:rsidRPr="00B929BE">
                              <w:rPr>
                                <w:color w:val="000000"/>
                              </w:rPr>
                              <w:t>Formations et conférences sur le langage</w:t>
                            </w:r>
                          </w:p>
                          <w:p w:rsidR="001C7FAF" w:rsidRPr="00B929BE" w:rsidRDefault="001C7FAF" w:rsidP="001C7FAF">
                            <w:pPr>
                              <w:pStyle w:val="Paragraphedeliste"/>
                              <w:numPr>
                                <w:ilvl w:val="0"/>
                                <w:numId w:val="15"/>
                              </w:numPr>
                              <w:spacing w:after="0" w:line="240" w:lineRule="auto"/>
                            </w:pPr>
                            <w:r w:rsidRPr="00B929BE">
                              <w:rPr>
                                <w:color w:val="000000"/>
                              </w:rPr>
                              <w:t>Ribambelle : Éveil à la lecture et gestion de l’anxiété chez les 4 ans en vue de la transition scolaire.</w:t>
                            </w:r>
                          </w:p>
                          <w:p w:rsidR="001C7FAF" w:rsidRPr="00B929BE" w:rsidRDefault="001C7FAF" w:rsidP="001C7FAF">
                            <w:pPr>
                              <w:pStyle w:val="Paragraphedeliste"/>
                              <w:numPr>
                                <w:ilvl w:val="0"/>
                                <w:numId w:val="15"/>
                              </w:numPr>
                            </w:pPr>
                            <w:r w:rsidRPr="00B929BE">
                              <w:rPr>
                                <w:color w:val="000000"/>
                              </w:rPr>
                              <w:t>Secourisme –Urgence Garderie Plus</w:t>
                            </w:r>
                          </w:p>
                          <w:p w:rsidR="001C7FAF" w:rsidRPr="00B929BE" w:rsidRDefault="001C7FAF" w:rsidP="001C7FAF">
                            <w:pPr>
                              <w:pStyle w:val="Paragraphedeliste"/>
                              <w:numPr>
                                <w:ilvl w:val="1"/>
                                <w:numId w:val="15"/>
                              </w:numPr>
                            </w:pPr>
                            <w:r w:rsidRPr="00B929BE">
                              <w:t>Allergie</w:t>
                            </w:r>
                          </w:p>
                          <w:p w:rsidR="001C7FAF" w:rsidRPr="00B929BE" w:rsidRDefault="001C7FAF" w:rsidP="001C7FAF">
                            <w:pPr>
                              <w:pStyle w:val="Paragraphedeliste"/>
                              <w:numPr>
                                <w:ilvl w:val="1"/>
                                <w:numId w:val="15"/>
                              </w:numPr>
                            </w:pPr>
                            <w:r w:rsidRPr="00B929BE">
                              <w:t>6 heures</w:t>
                            </w:r>
                          </w:p>
                          <w:p w:rsidR="001C7FAF" w:rsidRPr="00B929BE" w:rsidRDefault="001C7FAF" w:rsidP="001C7FAF">
                            <w:pPr>
                              <w:pStyle w:val="Paragraphedeliste"/>
                              <w:numPr>
                                <w:ilvl w:val="1"/>
                                <w:numId w:val="15"/>
                              </w:numPr>
                            </w:pPr>
                            <w:r w:rsidRPr="00B929BE">
                              <w:t>Situation d’urgence</w:t>
                            </w:r>
                          </w:p>
                          <w:p w:rsidR="001C7FAF" w:rsidRPr="00B929BE" w:rsidRDefault="001C7FAF" w:rsidP="001C7FAF">
                            <w:pPr>
                              <w:pStyle w:val="Paragraphedeliste"/>
                              <w:numPr>
                                <w:ilvl w:val="0"/>
                                <w:numId w:val="15"/>
                              </w:numPr>
                            </w:pPr>
                            <w:r w:rsidRPr="00B929BE">
                              <w:rPr>
                                <w:color w:val="000000"/>
                              </w:rPr>
                              <w:t>Le jeu libre : Bouger c’est naturel  et risquer le jeu libre</w:t>
                            </w:r>
                          </w:p>
                          <w:p w:rsidR="001C7FAF" w:rsidRPr="00B929BE" w:rsidRDefault="001C7FAF" w:rsidP="001C7FAF">
                            <w:pPr>
                              <w:pStyle w:val="Paragraphedeliste"/>
                              <w:numPr>
                                <w:ilvl w:val="0"/>
                                <w:numId w:val="15"/>
                              </w:numPr>
                            </w:pPr>
                            <w:r w:rsidRPr="00B929BE">
                              <w:rPr>
                                <w:color w:val="000000"/>
                              </w:rPr>
                              <w:t>Accompagnement et soutien (gestionnaire et personnel éducateur) à une démarche d’amélioration continue des pratiques éducatives</w:t>
                            </w:r>
                          </w:p>
                          <w:p w:rsidR="001C7FAF" w:rsidRDefault="009D2519" w:rsidP="009D2519">
                            <w:pPr>
                              <w:spacing w:after="0" w:line="240" w:lineRule="auto"/>
                              <w:contextualSpacing/>
                              <w:jc w:val="center"/>
                              <w:rPr>
                                <w:rFonts w:ascii="Calibri" w:eastAsia="Times New Roman" w:hAnsi="Calibri" w:cs="Calibri"/>
                                <w:color w:val="000000" w:themeColor="text1"/>
                                <w:sz w:val="18"/>
                                <w:szCs w:val="18"/>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fr-CA"/>
                              </w:rPr>
                              <w:drawing>
                                <wp:inline distT="0" distB="0" distL="0" distR="0" wp14:anchorId="0E3F71B3" wp14:editId="32F99AD9">
                                  <wp:extent cx="3276600" cy="975237"/>
                                  <wp:effectExtent l="0" t="0" r="0" b="0"/>
                                  <wp:docPr id="678" name="Image 678" descr="RÃ©sultats de recherche d'images pour Â«Â bouger dessin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s de recherche d'images pour Â«Â bouger dessinÂ Â»"/>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75797" cy="974998"/>
                                          </a:xfrm>
                                          <a:prstGeom prst="rect">
                                            <a:avLst/>
                                          </a:prstGeom>
                                          <a:noFill/>
                                          <a:ln>
                                            <a:noFill/>
                                          </a:ln>
                                        </pic:spPr>
                                      </pic:pic>
                                    </a:graphicData>
                                  </a:graphic>
                                </wp:inline>
                              </w:drawing>
                            </w:r>
                          </w:p>
                          <w:p w:rsidR="001C7FAF" w:rsidRDefault="001C7FAF" w:rsidP="001C7FAF">
                            <w:pPr>
                              <w:spacing w:after="0" w:line="240" w:lineRule="auto"/>
                              <w:contextualSpacing/>
                              <w:rPr>
                                <w:rFonts w:ascii="Calibri" w:eastAsia="Times New Roman" w:hAnsi="Calibri" w:cs="Calibri"/>
                                <w:color w:val="000000" w:themeColor="text1"/>
                                <w:sz w:val="18"/>
                                <w:szCs w:val="18"/>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C7FAF" w:rsidRPr="00463DFC" w:rsidRDefault="001C7FAF" w:rsidP="00B47E92">
                            <w:pPr>
                              <w:spacing w:after="0" w:line="240" w:lineRule="auto"/>
                              <w:contextualSpacing/>
                              <w:jc w:val="center"/>
                              <w:rPr>
                                <w:rFonts w:ascii="Calibri" w:eastAsia="Times New Roman" w:hAnsi="Calibri" w:cs="Calibri"/>
                                <w:color w:val="000000" w:themeColor="text1"/>
                                <w:sz w:val="18"/>
                                <w:szCs w:val="18"/>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C7FAF" w:rsidRDefault="001C7FAF" w:rsidP="001C7F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rganigramme : Stockage interne 676" o:spid="_x0000_s1055" type="#_x0000_t113" style="position:absolute;margin-left:8.4pt;margin-top:-8.4pt;width:409.8pt;height:518.4pt;z-index:25238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" fillcolor="white [3212]" strokecolor="windowText" strokeweight="1pt">
                <v:textbox>
                  <w:txbxContent>
                    <w:p w:rsidR="001C7FAF" w:rsidRDefault="001C7FAF" w:rsidP="001C7FAF">
                      <w:pPr>
                        <w:spacing w:after="0" w:line="240" w:lineRule="auto"/>
                        <w:rPr>
                          <w:rFonts w:ascii="Calibri" w:eastAsia="Times New Roman" w:hAnsi="Calibri" w:cs="Calibri"/>
                          <w:color w:val="000000" w:themeColor="text1"/>
                          <w:sz w:val="17"/>
                          <w:szCs w:val="17"/>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929BE" w:rsidRDefault="00B929BE" w:rsidP="001C7FAF">
                      <w:pPr>
                        <w:spacing w:after="0" w:line="240" w:lineRule="auto"/>
                        <w:rPr>
                          <w:rFonts w:ascii="Calibri" w:eastAsia="Times New Roman" w:hAnsi="Calibri" w:cs="Calibri"/>
                          <w:color w:val="000000" w:themeColor="text1"/>
                          <w:sz w:val="17"/>
                          <w:szCs w:val="17"/>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B929BE" w:rsidRPr="00733D5E" w:rsidRDefault="00B929BE" w:rsidP="001C7FAF">
                      <w:pPr>
                        <w:spacing w:after="0" w:line="240" w:lineRule="auto"/>
                        <w:rPr>
                          <w:rFonts w:ascii="Calibri" w:eastAsia="Times New Roman" w:hAnsi="Calibri" w:cs="Calibri"/>
                          <w:color w:val="000000" w:themeColor="text1"/>
                          <w:sz w:val="17"/>
                          <w:szCs w:val="17"/>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C7FAF" w:rsidRPr="00B929BE" w:rsidRDefault="001C7FAF" w:rsidP="001C7FAF">
                      <w:pPr>
                        <w:pStyle w:val="Paragraphedeliste"/>
                        <w:numPr>
                          <w:ilvl w:val="0"/>
                          <w:numId w:val="20"/>
                        </w:numPr>
                        <w:spacing w:after="0" w:line="240" w:lineRule="auto"/>
                        <w:rPr>
                          <w:rFonts w:ascii="Calibri" w:eastAsia="Times New Roman" w:hAnsi="Calibri" w:cs="Calibri"/>
                          <w:color w:val="000000" w:themeColor="text1"/>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29BE">
                        <w:rPr>
                          <w:color w:val="000000"/>
                        </w:rPr>
                        <w:t>AQAA : Déjouer les allergies</w:t>
                      </w:r>
                    </w:p>
                    <w:p w:rsidR="001C7FAF" w:rsidRPr="00B929BE" w:rsidRDefault="001C7FAF" w:rsidP="001C7FAF">
                      <w:pPr>
                        <w:pStyle w:val="Paragraphedeliste"/>
                        <w:numPr>
                          <w:ilvl w:val="0"/>
                          <w:numId w:val="15"/>
                        </w:numPr>
                        <w:spacing w:after="0" w:line="240" w:lineRule="auto"/>
                      </w:pPr>
                      <w:r w:rsidRPr="00B929BE">
                        <w:rPr>
                          <w:color w:val="000000"/>
                        </w:rPr>
                        <w:t>Programme pédagogique High Scope :</w:t>
                      </w:r>
                    </w:p>
                    <w:p w:rsidR="001C7FAF" w:rsidRPr="00B929BE" w:rsidRDefault="001C7FAF" w:rsidP="001C7FAF">
                      <w:pPr>
                        <w:pStyle w:val="Paragraphedeliste"/>
                        <w:numPr>
                          <w:ilvl w:val="1"/>
                          <w:numId w:val="15"/>
                        </w:numPr>
                        <w:spacing w:after="0" w:line="240" w:lineRule="auto"/>
                      </w:pPr>
                      <w:r w:rsidRPr="00B929BE">
                        <w:rPr>
                          <w:color w:val="000000"/>
                        </w:rPr>
                        <w:t>Aménagement et horaire</w:t>
                      </w:r>
                    </w:p>
                    <w:p w:rsidR="001C7FAF" w:rsidRPr="00B929BE" w:rsidRDefault="001C7FAF" w:rsidP="001C7FAF">
                      <w:pPr>
                        <w:pStyle w:val="Paragraphedeliste"/>
                        <w:numPr>
                          <w:ilvl w:val="0"/>
                          <w:numId w:val="15"/>
                        </w:numPr>
                        <w:spacing w:after="0" w:line="240" w:lineRule="auto"/>
                      </w:pPr>
                      <w:r w:rsidRPr="00B929BE">
                        <w:rPr>
                          <w:color w:val="000000"/>
                        </w:rPr>
                        <w:t>ADCPE : Cellules éducatrices + DAI</w:t>
                      </w:r>
                      <w:r w:rsidR="00B85A25">
                        <w:rPr>
                          <w:color w:val="000000"/>
                        </w:rPr>
                        <w:t xml:space="preserve"> + RA</w:t>
                      </w:r>
                    </w:p>
                    <w:p w:rsidR="001C7FAF" w:rsidRPr="00B929BE" w:rsidRDefault="001C7FAF" w:rsidP="001C7FAF">
                      <w:pPr>
                        <w:pStyle w:val="Paragraphedeliste"/>
                        <w:numPr>
                          <w:ilvl w:val="0"/>
                          <w:numId w:val="15"/>
                        </w:numPr>
                        <w:spacing w:after="0" w:line="240" w:lineRule="auto"/>
                      </w:pPr>
                      <w:r w:rsidRPr="00B929BE">
                        <w:rPr>
                          <w:color w:val="000000"/>
                        </w:rPr>
                        <w:t>CLIPP – Grilles évaluation du développement</w:t>
                      </w:r>
                    </w:p>
                    <w:p w:rsidR="001C7FAF" w:rsidRPr="00B929BE" w:rsidRDefault="001C7FAF" w:rsidP="001C7FAF">
                      <w:pPr>
                        <w:pStyle w:val="Paragraphedeliste"/>
                        <w:numPr>
                          <w:ilvl w:val="0"/>
                          <w:numId w:val="15"/>
                        </w:numPr>
                        <w:spacing w:after="0" w:line="240" w:lineRule="auto"/>
                        <w:rPr>
                          <w:rStyle w:val="spelle"/>
                        </w:rPr>
                      </w:pPr>
                      <w:r w:rsidRPr="00B929BE">
                        <w:rPr>
                          <w:rStyle w:val="spelle"/>
                          <w:color w:val="000000"/>
                        </w:rPr>
                        <w:t>Agir tôt - Mieux soutenir les garçons</w:t>
                      </w:r>
                    </w:p>
                    <w:p w:rsidR="001C7FAF" w:rsidRPr="00B929BE" w:rsidRDefault="001C7FAF" w:rsidP="001C7FAF">
                      <w:pPr>
                        <w:pStyle w:val="Paragraphedeliste"/>
                        <w:numPr>
                          <w:ilvl w:val="0"/>
                          <w:numId w:val="15"/>
                        </w:numPr>
                        <w:spacing w:after="0" w:line="240" w:lineRule="auto"/>
                        <w:rPr>
                          <w:rStyle w:val="spelle"/>
                        </w:rPr>
                      </w:pPr>
                      <w:r w:rsidRPr="00B929BE">
                        <w:rPr>
                          <w:rStyle w:val="spelle"/>
                          <w:color w:val="000000"/>
                        </w:rPr>
                        <w:t>RCPEM - Aménager un espace de jeu</w:t>
                      </w:r>
                    </w:p>
                    <w:p w:rsidR="001C7FAF" w:rsidRPr="00B929BE" w:rsidRDefault="001C7FAF" w:rsidP="001C7FAF">
                      <w:pPr>
                        <w:pStyle w:val="Paragraphedeliste"/>
                        <w:numPr>
                          <w:ilvl w:val="0"/>
                          <w:numId w:val="15"/>
                        </w:numPr>
                        <w:spacing w:after="0" w:line="240" w:lineRule="auto"/>
                        <w:rPr>
                          <w:rStyle w:val="spelle"/>
                        </w:rPr>
                      </w:pPr>
                      <w:r w:rsidRPr="00B929BE">
                        <w:rPr>
                          <w:rStyle w:val="spelle"/>
                          <w:color w:val="000000"/>
                        </w:rPr>
                        <w:t>RCPE</w:t>
                      </w:r>
                      <w:r w:rsidR="00B85A25">
                        <w:rPr>
                          <w:rStyle w:val="spelle"/>
                          <w:color w:val="000000"/>
                        </w:rPr>
                        <w:t>M</w:t>
                      </w:r>
                      <w:r w:rsidRPr="00B929BE">
                        <w:rPr>
                          <w:rStyle w:val="spelle"/>
                          <w:color w:val="000000"/>
                        </w:rPr>
                        <w:t xml:space="preserve"> - La Douce violence</w:t>
                      </w:r>
                    </w:p>
                    <w:p w:rsidR="001C7FAF" w:rsidRPr="00B929BE" w:rsidRDefault="001C7FAF" w:rsidP="001C7FAF">
                      <w:pPr>
                        <w:pStyle w:val="Paragraphedeliste"/>
                        <w:numPr>
                          <w:ilvl w:val="0"/>
                          <w:numId w:val="15"/>
                        </w:numPr>
                        <w:spacing w:after="0" w:line="240" w:lineRule="auto"/>
                      </w:pPr>
                      <w:r w:rsidRPr="00B929BE">
                        <w:rPr>
                          <w:rStyle w:val="spelle"/>
                          <w:color w:val="000000"/>
                        </w:rPr>
                        <w:t>Planification action réflexion</w:t>
                      </w:r>
                    </w:p>
                    <w:p w:rsidR="001C7FAF" w:rsidRPr="00B929BE" w:rsidRDefault="001C7FAF" w:rsidP="001C7FAF">
                      <w:pPr>
                        <w:pStyle w:val="Paragraphedeliste"/>
                        <w:numPr>
                          <w:ilvl w:val="0"/>
                          <w:numId w:val="15"/>
                        </w:numPr>
                        <w:spacing w:after="0" w:line="240" w:lineRule="auto"/>
                      </w:pPr>
                      <w:r w:rsidRPr="00B929BE">
                        <w:rPr>
                          <w:color w:val="000000"/>
                        </w:rPr>
                        <w:t>Formation aux responsables de l’alimentation</w:t>
                      </w:r>
                    </w:p>
                    <w:p w:rsidR="001C7FAF" w:rsidRPr="00B929BE" w:rsidRDefault="001C7FAF" w:rsidP="001C7FAF">
                      <w:pPr>
                        <w:pStyle w:val="Paragraphedeliste"/>
                        <w:numPr>
                          <w:ilvl w:val="0"/>
                          <w:numId w:val="15"/>
                        </w:numPr>
                        <w:spacing w:after="0" w:line="240" w:lineRule="auto"/>
                      </w:pPr>
                      <w:r w:rsidRPr="00B929BE">
                        <w:rPr>
                          <w:color w:val="000000"/>
                        </w:rPr>
                        <w:t>SAEM – Service d’aide à l’enfant et son milieu</w:t>
                      </w:r>
                    </w:p>
                    <w:p w:rsidR="001C7FAF" w:rsidRPr="00B929BE" w:rsidRDefault="001C7FAF" w:rsidP="001C7FAF">
                      <w:pPr>
                        <w:pStyle w:val="Paragraphedeliste"/>
                        <w:numPr>
                          <w:ilvl w:val="0"/>
                          <w:numId w:val="15"/>
                        </w:numPr>
                        <w:spacing w:after="0" w:line="240" w:lineRule="auto"/>
                      </w:pPr>
                      <w:r w:rsidRPr="00B929BE">
                        <w:rPr>
                          <w:color w:val="000000"/>
                        </w:rPr>
                        <w:t>Formations et conférences sur le langage</w:t>
                      </w:r>
                    </w:p>
                    <w:p w:rsidR="001C7FAF" w:rsidRPr="00B929BE" w:rsidRDefault="001C7FAF" w:rsidP="001C7FAF">
                      <w:pPr>
                        <w:pStyle w:val="Paragraphedeliste"/>
                        <w:numPr>
                          <w:ilvl w:val="0"/>
                          <w:numId w:val="15"/>
                        </w:numPr>
                        <w:spacing w:after="0" w:line="240" w:lineRule="auto"/>
                      </w:pPr>
                      <w:r w:rsidRPr="00B929BE">
                        <w:rPr>
                          <w:color w:val="000000"/>
                        </w:rPr>
                        <w:t>Ribambelle : Éveil à la lecture et gestion de l’anxiété chez les 4 ans en vue de la transition scolaire.</w:t>
                      </w:r>
                    </w:p>
                    <w:p w:rsidR="001C7FAF" w:rsidRPr="00B929BE" w:rsidRDefault="001C7FAF" w:rsidP="001C7FAF">
                      <w:pPr>
                        <w:pStyle w:val="Paragraphedeliste"/>
                        <w:numPr>
                          <w:ilvl w:val="0"/>
                          <w:numId w:val="15"/>
                        </w:numPr>
                      </w:pPr>
                      <w:r w:rsidRPr="00B929BE">
                        <w:rPr>
                          <w:color w:val="000000"/>
                        </w:rPr>
                        <w:t>Secourisme –Urgence Garderie Plus</w:t>
                      </w:r>
                    </w:p>
                    <w:p w:rsidR="001C7FAF" w:rsidRPr="00B929BE" w:rsidRDefault="001C7FAF" w:rsidP="001C7FAF">
                      <w:pPr>
                        <w:pStyle w:val="Paragraphedeliste"/>
                        <w:numPr>
                          <w:ilvl w:val="1"/>
                          <w:numId w:val="15"/>
                        </w:numPr>
                      </w:pPr>
                      <w:r w:rsidRPr="00B929BE">
                        <w:t>Allergie</w:t>
                      </w:r>
                    </w:p>
                    <w:p w:rsidR="001C7FAF" w:rsidRPr="00B929BE" w:rsidRDefault="001C7FAF" w:rsidP="001C7FAF">
                      <w:pPr>
                        <w:pStyle w:val="Paragraphedeliste"/>
                        <w:numPr>
                          <w:ilvl w:val="1"/>
                          <w:numId w:val="15"/>
                        </w:numPr>
                      </w:pPr>
                      <w:r w:rsidRPr="00B929BE">
                        <w:t>6 heures</w:t>
                      </w:r>
                    </w:p>
                    <w:p w:rsidR="001C7FAF" w:rsidRPr="00B929BE" w:rsidRDefault="001C7FAF" w:rsidP="001C7FAF">
                      <w:pPr>
                        <w:pStyle w:val="Paragraphedeliste"/>
                        <w:numPr>
                          <w:ilvl w:val="1"/>
                          <w:numId w:val="15"/>
                        </w:numPr>
                      </w:pPr>
                      <w:r w:rsidRPr="00B929BE">
                        <w:t>Situation d’urgence</w:t>
                      </w:r>
                    </w:p>
                    <w:p w:rsidR="001C7FAF" w:rsidRPr="00B929BE" w:rsidRDefault="001C7FAF" w:rsidP="001C7FAF">
                      <w:pPr>
                        <w:pStyle w:val="Paragraphedeliste"/>
                        <w:numPr>
                          <w:ilvl w:val="0"/>
                          <w:numId w:val="15"/>
                        </w:numPr>
                      </w:pPr>
                      <w:r w:rsidRPr="00B929BE">
                        <w:rPr>
                          <w:color w:val="000000"/>
                        </w:rPr>
                        <w:t>Le jeu libre : Bouger c’est naturel  et risquer le jeu libre</w:t>
                      </w:r>
                    </w:p>
                    <w:p w:rsidR="001C7FAF" w:rsidRPr="00B929BE" w:rsidRDefault="001C7FAF" w:rsidP="001C7FAF">
                      <w:pPr>
                        <w:pStyle w:val="Paragraphedeliste"/>
                        <w:numPr>
                          <w:ilvl w:val="0"/>
                          <w:numId w:val="15"/>
                        </w:numPr>
                      </w:pPr>
                      <w:r w:rsidRPr="00B929BE">
                        <w:rPr>
                          <w:color w:val="000000"/>
                        </w:rPr>
                        <w:t>Accompagnement et soutien (gestionnaire et personnel éducateur) à une démarche d’amélioration continue des pratiques éducatives</w:t>
                      </w:r>
                    </w:p>
                    <w:p w:rsidR="001C7FAF" w:rsidRDefault="009D2519" w:rsidP="009D2519">
                      <w:pPr>
                        <w:spacing w:after="0" w:line="240" w:lineRule="auto"/>
                        <w:contextualSpacing/>
                        <w:jc w:val="center"/>
                        <w:rPr>
                          <w:rFonts w:ascii="Calibri" w:eastAsia="Times New Roman" w:hAnsi="Calibri" w:cs="Calibri"/>
                          <w:color w:val="000000" w:themeColor="text1"/>
                          <w:sz w:val="18"/>
                          <w:szCs w:val="18"/>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fr-CA"/>
                        </w:rPr>
                        <w:drawing>
                          <wp:inline distT="0" distB="0" distL="0" distR="0" wp14:anchorId="0E3F71B3" wp14:editId="32F99AD9">
                            <wp:extent cx="3276600" cy="975237"/>
                            <wp:effectExtent l="0" t="0" r="0" b="0"/>
                            <wp:docPr id="678" name="Image 678" descr="RÃ©sultats de recherche d'images pour Â«Â bouger dessinÂ 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s de recherche d'images pour Â«Â bouger dessinÂ Â»"/>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75797" cy="974998"/>
                                    </a:xfrm>
                                    <a:prstGeom prst="rect">
                                      <a:avLst/>
                                    </a:prstGeom>
                                    <a:noFill/>
                                    <a:ln>
                                      <a:noFill/>
                                    </a:ln>
                                  </pic:spPr>
                                </pic:pic>
                              </a:graphicData>
                            </a:graphic>
                          </wp:inline>
                        </w:drawing>
                      </w:r>
                    </w:p>
                    <w:p w:rsidR="001C7FAF" w:rsidRDefault="001C7FAF" w:rsidP="001C7FAF">
                      <w:pPr>
                        <w:spacing w:after="0" w:line="240" w:lineRule="auto"/>
                        <w:contextualSpacing/>
                        <w:rPr>
                          <w:rFonts w:ascii="Calibri" w:eastAsia="Times New Roman" w:hAnsi="Calibri" w:cs="Calibri"/>
                          <w:color w:val="000000" w:themeColor="text1"/>
                          <w:sz w:val="18"/>
                          <w:szCs w:val="18"/>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C7FAF" w:rsidRPr="00463DFC" w:rsidRDefault="001C7FAF" w:rsidP="00B47E92">
                      <w:pPr>
                        <w:spacing w:after="0" w:line="240" w:lineRule="auto"/>
                        <w:contextualSpacing/>
                        <w:jc w:val="center"/>
                        <w:rPr>
                          <w:rFonts w:ascii="Calibri" w:eastAsia="Times New Roman" w:hAnsi="Calibri" w:cs="Calibri"/>
                          <w:color w:val="000000" w:themeColor="text1"/>
                          <w:sz w:val="18"/>
                          <w:szCs w:val="18"/>
                          <w:lang w:eastAsia="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1C7FAF" w:rsidRDefault="001C7FAF" w:rsidP="001C7FAF">
                      <w:pPr>
                        <w:jc w:val="center"/>
                      </w:pPr>
                    </w:p>
                  </w:txbxContent>
                </v:textbox>
              </v:shape>
            </w:pict>
          </mc:Fallback>
        </mc:AlternateContent>
      </w:r>
    </w:p>
    <w:sectPr w:rsidR="009B4C45" w:rsidSect="00AA2080">
      <w:type w:val="continuous"/>
      <w:pgSz w:w="20163" w:h="12242" w:orient="landscape" w:code="5"/>
      <w:pgMar w:top="720" w:right="720" w:bottom="720" w:left="720"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5019" w:rsidRDefault="00885019" w:rsidP="005F3A13">
      <w:pPr>
        <w:spacing w:after="0" w:line="240" w:lineRule="auto"/>
      </w:pPr>
      <w:r>
        <w:separator/>
      </w:r>
    </w:p>
  </w:endnote>
  <w:endnote w:type="continuationSeparator" w:id="0">
    <w:p w:rsidR="00885019" w:rsidRDefault="00885019" w:rsidP="005F3A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useo 100">
    <w:altName w:val="Museo 100"/>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5019" w:rsidRDefault="00885019" w:rsidP="005F3A13">
      <w:pPr>
        <w:spacing w:after="0" w:line="240" w:lineRule="auto"/>
      </w:pPr>
      <w:r>
        <w:separator/>
      </w:r>
    </w:p>
  </w:footnote>
  <w:footnote w:type="continuationSeparator" w:id="0">
    <w:p w:rsidR="00885019" w:rsidRDefault="00885019" w:rsidP="005F3A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6786C"/>
    <w:multiLevelType w:val="hybridMultilevel"/>
    <w:tmpl w:val="50C03D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4AD1278"/>
    <w:multiLevelType w:val="hybridMultilevel"/>
    <w:tmpl w:val="A08A4D6A"/>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2">
    <w:nsid w:val="077E17F1"/>
    <w:multiLevelType w:val="hybridMultilevel"/>
    <w:tmpl w:val="5A806D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08990DA1"/>
    <w:multiLevelType w:val="hybridMultilevel"/>
    <w:tmpl w:val="C11A855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11DE27D4"/>
    <w:multiLevelType w:val="hybridMultilevel"/>
    <w:tmpl w:val="710AF5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2D406EF"/>
    <w:multiLevelType w:val="multilevel"/>
    <w:tmpl w:val="9E12BF36"/>
    <w:lvl w:ilvl="0">
      <w:start w:val="1"/>
      <w:numFmt w:val="bullet"/>
      <w:lvlText w:val=""/>
      <w:lvlJc w:val="left"/>
      <w:pPr>
        <w:ind w:left="717" w:hanging="357"/>
      </w:pPr>
      <w:rPr>
        <w:rFonts w:ascii="Symbol" w:hAnsi="Symbol" w:hint="default"/>
        <w:color w:val="auto"/>
      </w:rPr>
    </w:lvl>
    <w:lvl w:ilvl="1">
      <w:start w:val="1"/>
      <w:numFmt w:val="bullet"/>
      <w:lvlText w:val=""/>
      <w:lvlJc w:val="left"/>
      <w:pPr>
        <w:ind w:left="1074" w:hanging="357"/>
      </w:pPr>
      <w:rPr>
        <w:rFonts w:ascii="Symbol" w:hAnsi="Symbol" w:hint="default"/>
      </w:rPr>
    </w:lvl>
    <w:lvl w:ilvl="2">
      <w:start w:val="1"/>
      <w:numFmt w:val="decimal"/>
      <w:lvlText w:val="%1.%2.%3."/>
      <w:lvlJc w:val="left"/>
      <w:pPr>
        <w:ind w:left="1431" w:hanging="357"/>
      </w:pPr>
      <w:rPr>
        <w:rFonts w:hint="default"/>
      </w:rPr>
    </w:lvl>
    <w:lvl w:ilvl="3">
      <w:start w:val="1"/>
      <w:numFmt w:val="decimal"/>
      <w:lvlText w:val="%1.%2.%3.%4."/>
      <w:lvlJc w:val="left"/>
      <w:pPr>
        <w:ind w:left="1788" w:hanging="357"/>
      </w:pPr>
      <w:rPr>
        <w:rFonts w:hint="default"/>
      </w:rPr>
    </w:lvl>
    <w:lvl w:ilvl="4">
      <w:start w:val="1"/>
      <w:numFmt w:val="decimal"/>
      <w:lvlText w:val="%1.%2.%3.%4.%5."/>
      <w:lvlJc w:val="left"/>
      <w:pPr>
        <w:ind w:left="2145" w:hanging="357"/>
      </w:pPr>
      <w:rPr>
        <w:rFonts w:hint="default"/>
      </w:rPr>
    </w:lvl>
    <w:lvl w:ilvl="5">
      <w:start w:val="1"/>
      <w:numFmt w:val="decimal"/>
      <w:lvlText w:val="%1.%2.%3.%4.%5.%6."/>
      <w:lvlJc w:val="left"/>
      <w:pPr>
        <w:ind w:left="2502" w:hanging="357"/>
      </w:pPr>
      <w:rPr>
        <w:rFonts w:hint="default"/>
      </w:rPr>
    </w:lvl>
    <w:lvl w:ilvl="6">
      <w:start w:val="1"/>
      <w:numFmt w:val="decimal"/>
      <w:lvlText w:val="%1.%2.%3.%4.%5.%6.%7."/>
      <w:lvlJc w:val="left"/>
      <w:pPr>
        <w:ind w:left="2859" w:hanging="357"/>
      </w:pPr>
      <w:rPr>
        <w:rFonts w:hint="default"/>
      </w:rPr>
    </w:lvl>
    <w:lvl w:ilvl="7">
      <w:start w:val="1"/>
      <w:numFmt w:val="decimal"/>
      <w:lvlText w:val="%1.%2.%3.%4.%5.%6.%7.%8."/>
      <w:lvlJc w:val="left"/>
      <w:pPr>
        <w:ind w:left="3216" w:hanging="357"/>
      </w:pPr>
      <w:rPr>
        <w:rFonts w:hint="default"/>
      </w:rPr>
    </w:lvl>
    <w:lvl w:ilvl="8">
      <w:start w:val="1"/>
      <w:numFmt w:val="decimal"/>
      <w:lvlText w:val="%1.%2.%3.%4.%5.%6.%7.%8.%9."/>
      <w:lvlJc w:val="left"/>
      <w:pPr>
        <w:ind w:left="3573" w:hanging="357"/>
      </w:pPr>
      <w:rPr>
        <w:rFonts w:hint="default"/>
      </w:rPr>
    </w:lvl>
  </w:abstractNum>
  <w:abstractNum w:abstractNumId="6">
    <w:nsid w:val="13600821"/>
    <w:multiLevelType w:val="multilevel"/>
    <w:tmpl w:val="F82E8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1948EC"/>
    <w:multiLevelType w:val="hybridMultilevel"/>
    <w:tmpl w:val="A14C67F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1D7A7C68"/>
    <w:multiLevelType w:val="hybridMultilevel"/>
    <w:tmpl w:val="DF463C1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E12401B"/>
    <w:multiLevelType w:val="multilevel"/>
    <w:tmpl w:val="3A2AA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770480"/>
    <w:multiLevelType w:val="hybridMultilevel"/>
    <w:tmpl w:val="1264F5DC"/>
    <w:lvl w:ilvl="0" w:tplc="36085494">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nsid w:val="1F06609C"/>
    <w:multiLevelType w:val="hybridMultilevel"/>
    <w:tmpl w:val="2EFCC8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836538D"/>
    <w:multiLevelType w:val="hybridMultilevel"/>
    <w:tmpl w:val="232A6D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2FAB6553"/>
    <w:multiLevelType w:val="multilevel"/>
    <w:tmpl w:val="C1486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CF706E"/>
    <w:multiLevelType w:val="multilevel"/>
    <w:tmpl w:val="9E12BF36"/>
    <w:lvl w:ilvl="0">
      <w:start w:val="1"/>
      <w:numFmt w:val="bullet"/>
      <w:lvlText w:val=""/>
      <w:lvlJc w:val="left"/>
      <w:pPr>
        <w:ind w:left="357" w:hanging="357"/>
      </w:pPr>
      <w:rPr>
        <w:rFonts w:ascii="Symbol" w:hAnsi="Symbol" w:hint="default"/>
        <w:color w:val="auto"/>
      </w:rPr>
    </w:lvl>
    <w:lvl w:ilvl="1">
      <w:start w:val="1"/>
      <w:numFmt w:val="bullet"/>
      <w:lvlText w:val=""/>
      <w:lvlJc w:val="left"/>
      <w:pPr>
        <w:ind w:left="714" w:hanging="357"/>
      </w:pPr>
      <w:rPr>
        <w:rFonts w:ascii="Symbol" w:hAnsi="Symbol"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5">
    <w:nsid w:val="347535F4"/>
    <w:multiLevelType w:val="hybridMultilevel"/>
    <w:tmpl w:val="C7F6AC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37AE568B"/>
    <w:multiLevelType w:val="hybridMultilevel"/>
    <w:tmpl w:val="C388C20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BDC2238"/>
    <w:multiLevelType w:val="hybridMultilevel"/>
    <w:tmpl w:val="72662F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3CA07F5B"/>
    <w:multiLevelType w:val="multilevel"/>
    <w:tmpl w:val="1F880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2B614F"/>
    <w:multiLevelType w:val="hybridMultilevel"/>
    <w:tmpl w:val="AD10B6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D2D18C8"/>
    <w:multiLevelType w:val="multilevel"/>
    <w:tmpl w:val="AAAAD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E393F8C"/>
    <w:multiLevelType w:val="hybridMultilevel"/>
    <w:tmpl w:val="250454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nsid w:val="3E894BC3"/>
    <w:multiLevelType w:val="multilevel"/>
    <w:tmpl w:val="6D781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CC0418"/>
    <w:multiLevelType w:val="hybridMultilevel"/>
    <w:tmpl w:val="81761D82"/>
    <w:lvl w:ilvl="0" w:tplc="0C0C0001">
      <w:start w:val="1"/>
      <w:numFmt w:val="bullet"/>
      <w:lvlText w:val=""/>
      <w:lvlJc w:val="left"/>
      <w:pPr>
        <w:ind w:left="644" w:hanging="360"/>
      </w:pPr>
      <w:rPr>
        <w:rFonts w:ascii="Symbol" w:hAnsi="Symbol" w:hint="default"/>
      </w:rPr>
    </w:lvl>
    <w:lvl w:ilvl="1" w:tplc="0C0C0003" w:tentative="1">
      <w:start w:val="1"/>
      <w:numFmt w:val="bullet"/>
      <w:lvlText w:val="o"/>
      <w:lvlJc w:val="left"/>
      <w:pPr>
        <w:ind w:left="1364" w:hanging="360"/>
      </w:pPr>
      <w:rPr>
        <w:rFonts w:ascii="Courier New" w:hAnsi="Courier New" w:cs="Courier New" w:hint="default"/>
      </w:rPr>
    </w:lvl>
    <w:lvl w:ilvl="2" w:tplc="0C0C0005" w:tentative="1">
      <w:start w:val="1"/>
      <w:numFmt w:val="bullet"/>
      <w:lvlText w:val=""/>
      <w:lvlJc w:val="left"/>
      <w:pPr>
        <w:ind w:left="2084" w:hanging="360"/>
      </w:pPr>
      <w:rPr>
        <w:rFonts w:ascii="Wingdings" w:hAnsi="Wingdings" w:hint="default"/>
      </w:rPr>
    </w:lvl>
    <w:lvl w:ilvl="3" w:tplc="0C0C0001" w:tentative="1">
      <w:start w:val="1"/>
      <w:numFmt w:val="bullet"/>
      <w:lvlText w:val=""/>
      <w:lvlJc w:val="left"/>
      <w:pPr>
        <w:ind w:left="2804" w:hanging="360"/>
      </w:pPr>
      <w:rPr>
        <w:rFonts w:ascii="Symbol" w:hAnsi="Symbol" w:hint="default"/>
      </w:rPr>
    </w:lvl>
    <w:lvl w:ilvl="4" w:tplc="0C0C0003" w:tentative="1">
      <w:start w:val="1"/>
      <w:numFmt w:val="bullet"/>
      <w:lvlText w:val="o"/>
      <w:lvlJc w:val="left"/>
      <w:pPr>
        <w:ind w:left="3524" w:hanging="360"/>
      </w:pPr>
      <w:rPr>
        <w:rFonts w:ascii="Courier New" w:hAnsi="Courier New" w:cs="Courier New" w:hint="default"/>
      </w:rPr>
    </w:lvl>
    <w:lvl w:ilvl="5" w:tplc="0C0C0005" w:tentative="1">
      <w:start w:val="1"/>
      <w:numFmt w:val="bullet"/>
      <w:lvlText w:val=""/>
      <w:lvlJc w:val="left"/>
      <w:pPr>
        <w:ind w:left="4244" w:hanging="360"/>
      </w:pPr>
      <w:rPr>
        <w:rFonts w:ascii="Wingdings" w:hAnsi="Wingdings" w:hint="default"/>
      </w:rPr>
    </w:lvl>
    <w:lvl w:ilvl="6" w:tplc="0C0C0001" w:tentative="1">
      <w:start w:val="1"/>
      <w:numFmt w:val="bullet"/>
      <w:lvlText w:val=""/>
      <w:lvlJc w:val="left"/>
      <w:pPr>
        <w:ind w:left="4964" w:hanging="360"/>
      </w:pPr>
      <w:rPr>
        <w:rFonts w:ascii="Symbol" w:hAnsi="Symbol" w:hint="default"/>
      </w:rPr>
    </w:lvl>
    <w:lvl w:ilvl="7" w:tplc="0C0C0003" w:tentative="1">
      <w:start w:val="1"/>
      <w:numFmt w:val="bullet"/>
      <w:lvlText w:val="o"/>
      <w:lvlJc w:val="left"/>
      <w:pPr>
        <w:ind w:left="5684" w:hanging="360"/>
      </w:pPr>
      <w:rPr>
        <w:rFonts w:ascii="Courier New" w:hAnsi="Courier New" w:cs="Courier New" w:hint="default"/>
      </w:rPr>
    </w:lvl>
    <w:lvl w:ilvl="8" w:tplc="0C0C0005" w:tentative="1">
      <w:start w:val="1"/>
      <w:numFmt w:val="bullet"/>
      <w:lvlText w:val=""/>
      <w:lvlJc w:val="left"/>
      <w:pPr>
        <w:ind w:left="6404" w:hanging="360"/>
      </w:pPr>
      <w:rPr>
        <w:rFonts w:ascii="Wingdings" w:hAnsi="Wingdings" w:hint="default"/>
      </w:rPr>
    </w:lvl>
  </w:abstractNum>
  <w:abstractNum w:abstractNumId="24">
    <w:nsid w:val="457B45CA"/>
    <w:multiLevelType w:val="hybridMultilevel"/>
    <w:tmpl w:val="C5A2605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745565C"/>
    <w:multiLevelType w:val="hybridMultilevel"/>
    <w:tmpl w:val="C6B229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nsid w:val="4B831FD6"/>
    <w:multiLevelType w:val="hybridMultilevel"/>
    <w:tmpl w:val="00E2342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4E295314"/>
    <w:multiLevelType w:val="multilevel"/>
    <w:tmpl w:val="C0007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FDC7C90"/>
    <w:multiLevelType w:val="hybridMultilevel"/>
    <w:tmpl w:val="CAAE06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nsid w:val="530A6CDD"/>
    <w:multiLevelType w:val="multilevel"/>
    <w:tmpl w:val="9E12BF36"/>
    <w:lvl w:ilvl="0">
      <w:start w:val="1"/>
      <w:numFmt w:val="bullet"/>
      <w:lvlText w:val=""/>
      <w:lvlJc w:val="left"/>
      <w:pPr>
        <w:ind w:left="1066" w:hanging="357"/>
      </w:pPr>
      <w:rPr>
        <w:rFonts w:ascii="Symbol" w:hAnsi="Symbol" w:hint="default"/>
        <w:color w:val="auto"/>
      </w:rPr>
    </w:lvl>
    <w:lvl w:ilvl="1">
      <w:start w:val="1"/>
      <w:numFmt w:val="bullet"/>
      <w:lvlText w:val=""/>
      <w:lvlJc w:val="left"/>
      <w:pPr>
        <w:ind w:left="1423" w:hanging="357"/>
      </w:pPr>
      <w:rPr>
        <w:rFonts w:ascii="Symbol" w:hAnsi="Symbol" w:hint="default"/>
      </w:rPr>
    </w:lvl>
    <w:lvl w:ilvl="2">
      <w:start w:val="1"/>
      <w:numFmt w:val="decimal"/>
      <w:lvlText w:val="%1.%2.%3."/>
      <w:lvlJc w:val="left"/>
      <w:pPr>
        <w:ind w:left="1780" w:hanging="357"/>
      </w:pPr>
      <w:rPr>
        <w:rFonts w:hint="default"/>
      </w:rPr>
    </w:lvl>
    <w:lvl w:ilvl="3">
      <w:start w:val="1"/>
      <w:numFmt w:val="decimal"/>
      <w:lvlText w:val="%1.%2.%3.%4."/>
      <w:lvlJc w:val="left"/>
      <w:pPr>
        <w:ind w:left="2137" w:hanging="357"/>
      </w:pPr>
      <w:rPr>
        <w:rFonts w:hint="default"/>
      </w:rPr>
    </w:lvl>
    <w:lvl w:ilvl="4">
      <w:start w:val="1"/>
      <w:numFmt w:val="decimal"/>
      <w:lvlText w:val="%1.%2.%3.%4.%5."/>
      <w:lvlJc w:val="left"/>
      <w:pPr>
        <w:ind w:left="2494" w:hanging="357"/>
      </w:pPr>
      <w:rPr>
        <w:rFonts w:hint="default"/>
      </w:rPr>
    </w:lvl>
    <w:lvl w:ilvl="5">
      <w:start w:val="1"/>
      <w:numFmt w:val="decimal"/>
      <w:lvlText w:val="%1.%2.%3.%4.%5.%6."/>
      <w:lvlJc w:val="left"/>
      <w:pPr>
        <w:ind w:left="2851" w:hanging="357"/>
      </w:pPr>
      <w:rPr>
        <w:rFonts w:hint="default"/>
      </w:rPr>
    </w:lvl>
    <w:lvl w:ilvl="6">
      <w:start w:val="1"/>
      <w:numFmt w:val="decimal"/>
      <w:lvlText w:val="%1.%2.%3.%4.%5.%6.%7."/>
      <w:lvlJc w:val="left"/>
      <w:pPr>
        <w:ind w:left="3208" w:hanging="357"/>
      </w:pPr>
      <w:rPr>
        <w:rFonts w:hint="default"/>
      </w:rPr>
    </w:lvl>
    <w:lvl w:ilvl="7">
      <w:start w:val="1"/>
      <w:numFmt w:val="decimal"/>
      <w:lvlText w:val="%1.%2.%3.%4.%5.%6.%7.%8."/>
      <w:lvlJc w:val="left"/>
      <w:pPr>
        <w:ind w:left="3565" w:hanging="357"/>
      </w:pPr>
      <w:rPr>
        <w:rFonts w:hint="default"/>
      </w:rPr>
    </w:lvl>
    <w:lvl w:ilvl="8">
      <w:start w:val="1"/>
      <w:numFmt w:val="decimal"/>
      <w:lvlText w:val="%1.%2.%3.%4.%5.%6.%7.%8.%9."/>
      <w:lvlJc w:val="left"/>
      <w:pPr>
        <w:ind w:left="3922" w:hanging="357"/>
      </w:pPr>
      <w:rPr>
        <w:rFonts w:hint="default"/>
      </w:rPr>
    </w:lvl>
  </w:abstractNum>
  <w:abstractNum w:abstractNumId="30">
    <w:nsid w:val="5727482A"/>
    <w:multiLevelType w:val="hybridMultilevel"/>
    <w:tmpl w:val="E3445BA2"/>
    <w:lvl w:ilvl="0" w:tplc="C2D04790">
      <w:start w:val="4"/>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nsid w:val="572F7EF6"/>
    <w:multiLevelType w:val="hybridMultilevel"/>
    <w:tmpl w:val="E278BA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nsid w:val="585E5E22"/>
    <w:multiLevelType w:val="hybridMultilevel"/>
    <w:tmpl w:val="2AAA01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nsid w:val="5D1A7F9A"/>
    <w:multiLevelType w:val="hybridMultilevel"/>
    <w:tmpl w:val="370AF7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nsid w:val="60560C88"/>
    <w:multiLevelType w:val="hybridMultilevel"/>
    <w:tmpl w:val="6C84999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nsid w:val="60BF52C0"/>
    <w:multiLevelType w:val="hybridMultilevel"/>
    <w:tmpl w:val="94AE3C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1361DCE"/>
    <w:multiLevelType w:val="multilevel"/>
    <w:tmpl w:val="41B41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95A67F8"/>
    <w:multiLevelType w:val="hybridMultilevel"/>
    <w:tmpl w:val="B8D201C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nsid w:val="6B526AEC"/>
    <w:multiLevelType w:val="hybridMultilevel"/>
    <w:tmpl w:val="625A798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nsid w:val="73FB3FFB"/>
    <w:multiLevelType w:val="multilevel"/>
    <w:tmpl w:val="A82E7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43F764E"/>
    <w:multiLevelType w:val="hybridMultilevel"/>
    <w:tmpl w:val="BEF681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nsid w:val="74F24831"/>
    <w:multiLevelType w:val="hybridMultilevel"/>
    <w:tmpl w:val="97F4E02E"/>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2">
    <w:nsid w:val="78B8728E"/>
    <w:multiLevelType w:val="hybridMultilevel"/>
    <w:tmpl w:val="282434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nsid w:val="792A25EA"/>
    <w:multiLevelType w:val="hybridMultilevel"/>
    <w:tmpl w:val="5422F8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nsid w:val="794D58AB"/>
    <w:multiLevelType w:val="hybridMultilevel"/>
    <w:tmpl w:val="3704F6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nsid w:val="79A80202"/>
    <w:multiLevelType w:val="multilevel"/>
    <w:tmpl w:val="47B8A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4"/>
  </w:num>
  <w:num w:numId="3">
    <w:abstractNumId w:val="37"/>
  </w:num>
  <w:num w:numId="4">
    <w:abstractNumId w:val="7"/>
  </w:num>
  <w:num w:numId="5">
    <w:abstractNumId w:val="44"/>
  </w:num>
  <w:num w:numId="6">
    <w:abstractNumId w:val="23"/>
  </w:num>
  <w:num w:numId="7">
    <w:abstractNumId w:val="29"/>
  </w:num>
  <w:num w:numId="8">
    <w:abstractNumId w:val="43"/>
  </w:num>
  <w:num w:numId="9">
    <w:abstractNumId w:val="1"/>
  </w:num>
  <w:num w:numId="10">
    <w:abstractNumId w:val="17"/>
  </w:num>
  <w:num w:numId="11">
    <w:abstractNumId w:val="40"/>
  </w:num>
  <w:num w:numId="12">
    <w:abstractNumId w:val="21"/>
  </w:num>
  <w:num w:numId="13">
    <w:abstractNumId w:val="38"/>
  </w:num>
  <w:num w:numId="14">
    <w:abstractNumId w:val="5"/>
  </w:num>
  <w:num w:numId="15">
    <w:abstractNumId w:val="24"/>
  </w:num>
  <w:num w:numId="16">
    <w:abstractNumId w:val="15"/>
  </w:num>
  <w:num w:numId="17">
    <w:abstractNumId w:val="25"/>
  </w:num>
  <w:num w:numId="18">
    <w:abstractNumId w:val="26"/>
  </w:num>
  <w:num w:numId="19">
    <w:abstractNumId w:val="28"/>
  </w:num>
  <w:num w:numId="20">
    <w:abstractNumId w:val="3"/>
  </w:num>
  <w:num w:numId="21">
    <w:abstractNumId w:val="42"/>
  </w:num>
  <w:num w:numId="22">
    <w:abstractNumId w:val="32"/>
  </w:num>
  <w:num w:numId="23">
    <w:abstractNumId w:val="33"/>
  </w:num>
  <w:num w:numId="24">
    <w:abstractNumId w:val="2"/>
  </w:num>
  <w:num w:numId="25">
    <w:abstractNumId w:val="22"/>
  </w:num>
  <w:num w:numId="26">
    <w:abstractNumId w:val="13"/>
  </w:num>
  <w:num w:numId="27">
    <w:abstractNumId w:val="39"/>
  </w:num>
  <w:num w:numId="28">
    <w:abstractNumId w:val="36"/>
  </w:num>
  <w:num w:numId="29">
    <w:abstractNumId w:val="20"/>
  </w:num>
  <w:num w:numId="30">
    <w:abstractNumId w:val="45"/>
  </w:num>
  <w:num w:numId="31">
    <w:abstractNumId w:val="9"/>
  </w:num>
  <w:num w:numId="32">
    <w:abstractNumId w:val="27"/>
  </w:num>
  <w:num w:numId="33">
    <w:abstractNumId w:val="18"/>
  </w:num>
  <w:num w:numId="34">
    <w:abstractNumId w:val="6"/>
  </w:num>
  <w:num w:numId="35">
    <w:abstractNumId w:val="30"/>
  </w:num>
  <w:num w:numId="36">
    <w:abstractNumId w:val="41"/>
  </w:num>
  <w:num w:numId="37">
    <w:abstractNumId w:val="8"/>
  </w:num>
  <w:num w:numId="38">
    <w:abstractNumId w:val="35"/>
  </w:num>
  <w:num w:numId="39">
    <w:abstractNumId w:val="11"/>
  </w:num>
  <w:num w:numId="40">
    <w:abstractNumId w:val="19"/>
  </w:num>
  <w:num w:numId="41">
    <w:abstractNumId w:val="31"/>
  </w:num>
  <w:num w:numId="42">
    <w:abstractNumId w:val="4"/>
  </w:num>
  <w:num w:numId="43">
    <w:abstractNumId w:val="0"/>
  </w:num>
  <w:num w:numId="44">
    <w:abstractNumId w:val="16"/>
  </w:num>
  <w:num w:numId="45">
    <w:abstractNumId w:val="34"/>
  </w:num>
  <w:num w:numId="46">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E8D"/>
    <w:rsid w:val="00001DA7"/>
    <w:rsid w:val="00001EF7"/>
    <w:rsid w:val="00006089"/>
    <w:rsid w:val="000065DA"/>
    <w:rsid w:val="00014220"/>
    <w:rsid w:val="000148BB"/>
    <w:rsid w:val="00014D1A"/>
    <w:rsid w:val="00014E8E"/>
    <w:rsid w:val="0001631A"/>
    <w:rsid w:val="0002089B"/>
    <w:rsid w:val="00025334"/>
    <w:rsid w:val="0003052D"/>
    <w:rsid w:val="00035CD4"/>
    <w:rsid w:val="00040620"/>
    <w:rsid w:val="0004500F"/>
    <w:rsid w:val="00051DFB"/>
    <w:rsid w:val="00053980"/>
    <w:rsid w:val="00056712"/>
    <w:rsid w:val="00060842"/>
    <w:rsid w:val="00062779"/>
    <w:rsid w:val="000629F5"/>
    <w:rsid w:val="0006357C"/>
    <w:rsid w:val="00063A7D"/>
    <w:rsid w:val="000644F7"/>
    <w:rsid w:val="00065CE7"/>
    <w:rsid w:val="00073521"/>
    <w:rsid w:val="00077AFE"/>
    <w:rsid w:val="00080DB7"/>
    <w:rsid w:val="000820F9"/>
    <w:rsid w:val="0008417D"/>
    <w:rsid w:val="0008717A"/>
    <w:rsid w:val="000878C7"/>
    <w:rsid w:val="00092D80"/>
    <w:rsid w:val="00096ADE"/>
    <w:rsid w:val="000976DF"/>
    <w:rsid w:val="00097A9F"/>
    <w:rsid w:val="000A1DD9"/>
    <w:rsid w:val="000A2246"/>
    <w:rsid w:val="000A2CF4"/>
    <w:rsid w:val="000A58EC"/>
    <w:rsid w:val="000A6475"/>
    <w:rsid w:val="000A6824"/>
    <w:rsid w:val="000B098A"/>
    <w:rsid w:val="000B1C3B"/>
    <w:rsid w:val="000B25A5"/>
    <w:rsid w:val="000B793E"/>
    <w:rsid w:val="000C1377"/>
    <w:rsid w:val="000C1DE7"/>
    <w:rsid w:val="000C2C99"/>
    <w:rsid w:val="000D20E0"/>
    <w:rsid w:val="000D3C94"/>
    <w:rsid w:val="000D439D"/>
    <w:rsid w:val="000D4998"/>
    <w:rsid w:val="000D5AB3"/>
    <w:rsid w:val="000E06AE"/>
    <w:rsid w:val="000E1AE3"/>
    <w:rsid w:val="000E309A"/>
    <w:rsid w:val="000E3698"/>
    <w:rsid w:val="000E3927"/>
    <w:rsid w:val="000E5536"/>
    <w:rsid w:val="000E7B2A"/>
    <w:rsid w:val="000F07F1"/>
    <w:rsid w:val="000F3955"/>
    <w:rsid w:val="000F5A8F"/>
    <w:rsid w:val="000F5C1A"/>
    <w:rsid w:val="000F74C2"/>
    <w:rsid w:val="0010049E"/>
    <w:rsid w:val="001021F6"/>
    <w:rsid w:val="00102D56"/>
    <w:rsid w:val="00102F67"/>
    <w:rsid w:val="00106F5A"/>
    <w:rsid w:val="00107845"/>
    <w:rsid w:val="00113BDB"/>
    <w:rsid w:val="00115A7E"/>
    <w:rsid w:val="00117034"/>
    <w:rsid w:val="0013012D"/>
    <w:rsid w:val="001318CE"/>
    <w:rsid w:val="001370E5"/>
    <w:rsid w:val="00137BF1"/>
    <w:rsid w:val="00140C01"/>
    <w:rsid w:val="00140C96"/>
    <w:rsid w:val="001423FB"/>
    <w:rsid w:val="00142E86"/>
    <w:rsid w:val="00142FC7"/>
    <w:rsid w:val="00151616"/>
    <w:rsid w:val="001516D0"/>
    <w:rsid w:val="00152AC5"/>
    <w:rsid w:val="0015302E"/>
    <w:rsid w:val="001568FC"/>
    <w:rsid w:val="0015752A"/>
    <w:rsid w:val="0016621A"/>
    <w:rsid w:val="00166D00"/>
    <w:rsid w:val="00167E7A"/>
    <w:rsid w:val="00170268"/>
    <w:rsid w:val="00176F1E"/>
    <w:rsid w:val="00177876"/>
    <w:rsid w:val="00182189"/>
    <w:rsid w:val="00184175"/>
    <w:rsid w:val="0018481D"/>
    <w:rsid w:val="00184B79"/>
    <w:rsid w:val="00187349"/>
    <w:rsid w:val="00192E44"/>
    <w:rsid w:val="00195800"/>
    <w:rsid w:val="001A24DA"/>
    <w:rsid w:val="001A3948"/>
    <w:rsid w:val="001A6BA4"/>
    <w:rsid w:val="001A71FC"/>
    <w:rsid w:val="001B0B36"/>
    <w:rsid w:val="001B26C8"/>
    <w:rsid w:val="001B7392"/>
    <w:rsid w:val="001C26EE"/>
    <w:rsid w:val="001C6182"/>
    <w:rsid w:val="001C674E"/>
    <w:rsid w:val="001C7299"/>
    <w:rsid w:val="001C7FAF"/>
    <w:rsid w:val="001D11AA"/>
    <w:rsid w:val="001D1FC5"/>
    <w:rsid w:val="001D38F7"/>
    <w:rsid w:val="001D555C"/>
    <w:rsid w:val="001D6C59"/>
    <w:rsid w:val="001F11B0"/>
    <w:rsid w:val="001F21F1"/>
    <w:rsid w:val="001F35A3"/>
    <w:rsid w:val="001F3E74"/>
    <w:rsid w:val="001F4A9B"/>
    <w:rsid w:val="00211244"/>
    <w:rsid w:val="00212CE0"/>
    <w:rsid w:val="00213215"/>
    <w:rsid w:val="00213AF5"/>
    <w:rsid w:val="00216545"/>
    <w:rsid w:val="00220758"/>
    <w:rsid w:val="00222BB1"/>
    <w:rsid w:val="00222C34"/>
    <w:rsid w:val="002233DF"/>
    <w:rsid w:val="0022559D"/>
    <w:rsid w:val="00225762"/>
    <w:rsid w:val="00225CBB"/>
    <w:rsid w:val="00226DB4"/>
    <w:rsid w:val="002313DB"/>
    <w:rsid w:val="00231E85"/>
    <w:rsid w:val="002350A4"/>
    <w:rsid w:val="002353B0"/>
    <w:rsid w:val="00237D3B"/>
    <w:rsid w:val="002416DD"/>
    <w:rsid w:val="00243732"/>
    <w:rsid w:val="002448D0"/>
    <w:rsid w:val="00246F14"/>
    <w:rsid w:val="00247E30"/>
    <w:rsid w:val="002505F0"/>
    <w:rsid w:val="002602B0"/>
    <w:rsid w:val="00261B39"/>
    <w:rsid w:val="00261E94"/>
    <w:rsid w:val="00263E5A"/>
    <w:rsid w:val="002706C6"/>
    <w:rsid w:val="00274206"/>
    <w:rsid w:val="002749C5"/>
    <w:rsid w:val="00275D3C"/>
    <w:rsid w:val="00275D9D"/>
    <w:rsid w:val="00283102"/>
    <w:rsid w:val="002853FF"/>
    <w:rsid w:val="00285C96"/>
    <w:rsid w:val="00286B8E"/>
    <w:rsid w:val="00292287"/>
    <w:rsid w:val="002931EC"/>
    <w:rsid w:val="002951F9"/>
    <w:rsid w:val="002A0823"/>
    <w:rsid w:val="002A6832"/>
    <w:rsid w:val="002B0CE0"/>
    <w:rsid w:val="002B5729"/>
    <w:rsid w:val="002B6668"/>
    <w:rsid w:val="002B7B21"/>
    <w:rsid w:val="002B7F88"/>
    <w:rsid w:val="002C0AD1"/>
    <w:rsid w:val="002C1909"/>
    <w:rsid w:val="002C5D30"/>
    <w:rsid w:val="002D3729"/>
    <w:rsid w:val="002D4710"/>
    <w:rsid w:val="002D640B"/>
    <w:rsid w:val="002E1103"/>
    <w:rsid w:val="002E1B23"/>
    <w:rsid w:val="002E42E3"/>
    <w:rsid w:val="002E594A"/>
    <w:rsid w:val="002E6205"/>
    <w:rsid w:val="002F08AC"/>
    <w:rsid w:val="002F34B7"/>
    <w:rsid w:val="002F3B19"/>
    <w:rsid w:val="002F47BD"/>
    <w:rsid w:val="002F6259"/>
    <w:rsid w:val="002F7CFB"/>
    <w:rsid w:val="0030574C"/>
    <w:rsid w:val="003101E5"/>
    <w:rsid w:val="003105B3"/>
    <w:rsid w:val="003118EB"/>
    <w:rsid w:val="00316159"/>
    <w:rsid w:val="003164F1"/>
    <w:rsid w:val="00316B04"/>
    <w:rsid w:val="003175FC"/>
    <w:rsid w:val="003214BC"/>
    <w:rsid w:val="0033088F"/>
    <w:rsid w:val="00330BB9"/>
    <w:rsid w:val="003345D4"/>
    <w:rsid w:val="00335086"/>
    <w:rsid w:val="00336E31"/>
    <w:rsid w:val="00340EA5"/>
    <w:rsid w:val="003468D7"/>
    <w:rsid w:val="00346B8E"/>
    <w:rsid w:val="00350AD0"/>
    <w:rsid w:val="00351690"/>
    <w:rsid w:val="00351DEE"/>
    <w:rsid w:val="00353BAD"/>
    <w:rsid w:val="00355584"/>
    <w:rsid w:val="00356830"/>
    <w:rsid w:val="00356F26"/>
    <w:rsid w:val="00360FBD"/>
    <w:rsid w:val="003611BD"/>
    <w:rsid w:val="00362966"/>
    <w:rsid w:val="00363303"/>
    <w:rsid w:val="00364988"/>
    <w:rsid w:val="00365246"/>
    <w:rsid w:val="00365518"/>
    <w:rsid w:val="00366102"/>
    <w:rsid w:val="0036748F"/>
    <w:rsid w:val="00370639"/>
    <w:rsid w:val="003728DA"/>
    <w:rsid w:val="00372BE6"/>
    <w:rsid w:val="00373493"/>
    <w:rsid w:val="0037373D"/>
    <w:rsid w:val="00375425"/>
    <w:rsid w:val="003754DA"/>
    <w:rsid w:val="00377493"/>
    <w:rsid w:val="003802C1"/>
    <w:rsid w:val="003812D6"/>
    <w:rsid w:val="00381FFA"/>
    <w:rsid w:val="00383A76"/>
    <w:rsid w:val="00385078"/>
    <w:rsid w:val="003861EF"/>
    <w:rsid w:val="00391F85"/>
    <w:rsid w:val="003A4A81"/>
    <w:rsid w:val="003B0908"/>
    <w:rsid w:val="003B30C5"/>
    <w:rsid w:val="003B46A8"/>
    <w:rsid w:val="003B5897"/>
    <w:rsid w:val="003B5B6B"/>
    <w:rsid w:val="003B7CE3"/>
    <w:rsid w:val="003C30F2"/>
    <w:rsid w:val="003C4E0B"/>
    <w:rsid w:val="003D0779"/>
    <w:rsid w:val="003E287C"/>
    <w:rsid w:val="003E3322"/>
    <w:rsid w:val="003E57E9"/>
    <w:rsid w:val="003E74F7"/>
    <w:rsid w:val="003F004D"/>
    <w:rsid w:val="003F1EE4"/>
    <w:rsid w:val="003F2EC9"/>
    <w:rsid w:val="003F42EA"/>
    <w:rsid w:val="003F5D81"/>
    <w:rsid w:val="003F65F7"/>
    <w:rsid w:val="003F745A"/>
    <w:rsid w:val="004026D6"/>
    <w:rsid w:val="0040289C"/>
    <w:rsid w:val="004033AC"/>
    <w:rsid w:val="00405D4A"/>
    <w:rsid w:val="004073CE"/>
    <w:rsid w:val="004075C6"/>
    <w:rsid w:val="004169B7"/>
    <w:rsid w:val="00416E4B"/>
    <w:rsid w:val="00417FCC"/>
    <w:rsid w:val="00422656"/>
    <w:rsid w:val="00426F1F"/>
    <w:rsid w:val="00433095"/>
    <w:rsid w:val="004359C2"/>
    <w:rsid w:val="004377B8"/>
    <w:rsid w:val="004411F9"/>
    <w:rsid w:val="00442A85"/>
    <w:rsid w:val="00444E6A"/>
    <w:rsid w:val="00445C24"/>
    <w:rsid w:val="00450535"/>
    <w:rsid w:val="00451D3E"/>
    <w:rsid w:val="0045431B"/>
    <w:rsid w:val="00456BEA"/>
    <w:rsid w:val="00461BFB"/>
    <w:rsid w:val="004624A5"/>
    <w:rsid w:val="00471441"/>
    <w:rsid w:val="004725B5"/>
    <w:rsid w:val="00473927"/>
    <w:rsid w:val="004764A4"/>
    <w:rsid w:val="0048240B"/>
    <w:rsid w:val="00483E46"/>
    <w:rsid w:val="00484E53"/>
    <w:rsid w:val="004868D4"/>
    <w:rsid w:val="00491EE0"/>
    <w:rsid w:val="0049201B"/>
    <w:rsid w:val="00493703"/>
    <w:rsid w:val="00495F3A"/>
    <w:rsid w:val="004A03D2"/>
    <w:rsid w:val="004A0C8D"/>
    <w:rsid w:val="004A15EF"/>
    <w:rsid w:val="004A1762"/>
    <w:rsid w:val="004A3D57"/>
    <w:rsid w:val="004A3DDE"/>
    <w:rsid w:val="004B09F8"/>
    <w:rsid w:val="004B6A37"/>
    <w:rsid w:val="004C05E5"/>
    <w:rsid w:val="004C0804"/>
    <w:rsid w:val="004C327C"/>
    <w:rsid w:val="004C4FD3"/>
    <w:rsid w:val="004D00E9"/>
    <w:rsid w:val="004D1CD8"/>
    <w:rsid w:val="004D368D"/>
    <w:rsid w:val="004D78BB"/>
    <w:rsid w:val="004E3EE5"/>
    <w:rsid w:val="004E65E9"/>
    <w:rsid w:val="004E7BB1"/>
    <w:rsid w:val="004F5A21"/>
    <w:rsid w:val="004F6AE4"/>
    <w:rsid w:val="00501046"/>
    <w:rsid w:val="00502569"/>
    <w:rsid w:val="005035B3"/>
    <w:rsid w:val="00504DFB"/>
    <w:rsid w:val="005059E3"/>
    <w:rsid w:val="005166AA"/>
    <w:rsid w:val="00525E13"/>
    <w:rsid w:val="0052712B"/>
    <w:rsid w:val="00527C0E"/>
    <w:rsid w:val="005300D3"/>
    <w:rsid w:val="005317AD"/>
    <w:rsid w:val="00535DC2"/>
    <w:rsid w:val="005369AF"/>
    <w:rsid w:val="0054166A"/>
    <w:rsid w:val="005437D5"/>
    <w:rsid w:val="00544CCE"/>
    <w:rsid w:val="00545C5C"/>
    <w:rsid w:val="00547144"/>
    <w:rsid w:val="00560B7B"/>
    <w:rsid w:val="005633B7"/>
    <w:rsid w:val="0057248D"/>
    <w:rsid w:val="005730CD"/>
    <w:rsid w:val="005816BF"/>
    <w:rsid w:val="00581776"/>
    <w:rsid w:val="0058197D"/>
    <w:rsid w:val="00584978"/>
    <w:rsid w:val="0058555D"/>
    <w:rsid w:val="005907E8"/>
    <w:rsid w:val="00590963"/>
    <w:rsid w:val="0059115B"/>
    <w:rsid w:val="00591DA6"/>
    <w:rsid w:val="005944B5"/>
    <w:rsid w:val="005A19F6"/>
    <w:rsid w:val="005A4311"/>
    <w:rsid w:val="005B0ADD"/>
    <w:rsid w:val="005B16D5"/>
    <w:rsid w:val="005B1BAD"/>
    <w:rsid w:val="005B348D"/>
    <w:rsid w:val="005B4C1B"/>
    <w:rsid w:val="005C2D37"/>
    <w:rsid w:val="005C36A4"/>
    <w:rsid w:val="005C420E"/>
    <w:rsid w:val="005C5D27"/>
    <w:rsid w:val="005D0D76"/>
    <w:rsid w:val="005D6D6B"/>
    <w:rsid w:val="005D6E42"/>
    <w:rsid w:val="005E33F6"/>
    <w:rsid w:val="005E549F"/>
    <w:rsid w:val="005F0CFF"/>
    <w:rsid w:val="005F2D18"/>
    <w:rsid w:val="005F3A13"/>
    <w:rsid w:val="005F5278"/>
    <w:rsid w:val="005F6981"/>
    <w:rsid w:val="005F6E4A"/>
    <w:rsid w:val="0060200C"/>
    <w:rsid w:val="00605513"/>
    <w:rsid w:val="00607C6A"/>
    <w:rsid w:val="006107BC"/>
    <w:rsid w:val="00612E6F"/>
    <w:rsid w:val="0062211C"/>
    <w:rsid w:val="0062630A"/>
    <w:rsid w:val="00626E55"/>
    <w:rsid w:val="00627BCE"/>
    <w:rsid w:val="00634CC7"/>
    <w:rsid w:val="006364FE"/>
    <w:rsid w:val="00636D95"/>
    <w:rsid w:val="00641589"/>
    <w:rsid w:val="00641D02"/>
    <w:rsid w:val="00641D0F"/>
    <w:rsid w:val="00646EA6"/>
    <w:rsid w:val="00646EEE"/>
    <w:rsid w:val="00651776"/>
    <w:rsid w:val="0065545C"/>
    <w:rsid w:val="006563B2"/>
    <w:rsid w:val="00661D95"/>
    <w:rsid w:val="0066316E"/>
    <w:rsid w:val="0066485F"/>
    <w:rsid w:val="00666486"/>
    <w:rsid w:val="00666A7B"/>
    <w:rsid w:val="006670B8"/>
    <w:rsid w:val="006715F1"/>
    <w:rsid w:val="0067274F"/>
    <w:rsid w:val="00673963"/>
    <w:rsid w:val="00675DAA"/>
    <w:rsid w:val="00675F42"/>
    <w:rsid w:val="006804E7"/>
    <w:rsid w:val="006848DC"/>
    <w:rsid w:val="006861A0"/>
    <w:rsid w:val="00692ABA"/>
    <w:rsid w:val="006950E8"/>
    <w:rsid w:val="006954BF"/>
    <w:rsid w:val="006968B5"/>
    <w:rsid w:val="006A0EE5"/>
    <w:rsid w:val="006B0C12"/>
    <w:rsid w:val="006B0DC4"/>
    <w:rsid w:val="006B1040"/>
    <w:rsid w:val="006B1ABD"/>
    <w:rsid w:val="006B4563"/>
    <w:rsid w:val="006B4AC9"/>
    <w:rsid w:val="006B74F6"/>
    <w:rsid w:val="006B78C5"/>
    <w:rsid w:val="006B7DAC"/>
    <w:rsid w:val="006D140E"/>
    <w:rsid w:val="006D1957"/>
    <w:rsid w:val="006E1BD3"/>
    <w:rsid w:val="006E455B"/>
    <w:rsid w:val="006E6AEF"/>
    <w:rsid w:val="006F0D6F"/>
    <w:rsid w:val="006F30D8"/>
    <w:rsid w:val="006F3B8E"/>
    <w:rsid w:val="006F5130"/>
    <w:rsid w:val="006F6538"/>
    <w:rsid w:val="007037C8"/>
    <w:rsid w:val="0070628D"/>
    <w:rsid w:val="007078C3"/>
    <w:rsid w:val="00710200"/>
    <w:rsid w:val="0071554A"/>
    <w:rsid w:val="00724E51"/>
    <w:rsid w:val="00726BAB"/>
    <w:rsid w:val="00732669"/>
    <w:rsid w:val="00733A6E"/>
    <w:rsid w:val="00733D5E"/>
    <w:rsid w:val="00735F8A"/>
    <w:rsid w:val="00740441"/>
    <w:rsid w:val="0074257D"/>
    <w:rsid w:val="00744CB5"/>
    <w:rsid w:val="0074550B"/>
    <w:rsid w:val="00745F8C"/>
    <w:rsid w:val="00746500"/>
    <w:rsid w:val="00747948"/>
    <w:rsid w:val="00751EA8"/>
    <w:rsid w:val="00754D39"/>
    <w:rsid w:val="0076405D"/>
    <w:rsid w:val="00765D08"/>
    <w:rsid w:val="007748A5"/>
    <w:rsid w:val="00775BD1"/>
    <w:rsid w:val="007774DC"/>
    <w:rsid w:val="00780A0B"/>
    <w:rsid w:val="00780E55"/>
    <w:rsid w:val="007852B5"/>
    <w:rsid w:val="0078591B"/>
    <w:rsid w:val="00785DC2"/>
    <w:rsid w:val="00793CD3"/>
    <w:rsid w:val="00796074"/>
    <w:rsid w:val="007969A1"/>
    <w:rsid w:val="00797F45"/>
    <w:rsid w:val="007A4086"/>
    <w:rsid w:val="007A5460"/>
    <w:rsid w:val="007A6423"/>
    <w:rsid w:val="007A6665"/>
    <w:rsid w:val="007B0DA9"/>
    <w:rsid w:val="007B0E66"/>
    <w:rsid w:val="007C3403"/>
    <w:rsid w:val="007C34B9"/>
    <w:rsid w:val="007C4C63"/>
    <w:rsid w:val="007C4E0A"/>
    <w:rsid w:val="007C5285"/>
    <w:rsid w:val="007D0E8D"/>
    <w:rsid w:val="007D4489"/>
    <w:rsid w:val="007D623F"/>
    <w:rsid w:val="007E1965"/>
    <w:rsid w:val="007E54DD"/>
    <w:rsid w:val="007E6236"/>
    <w:rsid w:val="007F2648"/>
    <w:rsid w:val="007F2E6F"/>
    <w:rsid w:val="007F46DF"/>
    <w:rsid w:val="007F73F5"/>
    <w:rsid w:val="008010CF"/>
    <w:rsid w:val="008046A4"/>
    <w:rsid w:val="00804DAF"/>
    <w:rsid w:val="00805404"/>
    <w:rsid w:val="00806CF0"/>
    <w:rsid w:val="00812017"/>
    <w:rsid w:val="00815353"/>
    <w:rsid w:val="00816AE4"/>
    <w:rsid w:val="00817154"/>
    <w:rsid w:val="00820C92"/>
    <w:rsid w:val="008228F5"/>
    <w:rsid w:val="00822DBB"/>
    <w:rsid w:val="0082349F"/>
    <w:rsid w:val="0082366F"/>
    <w:rsid w:val="008244D7"/>
    <w:rsid w:val="00824964"/>
    <w:rsid w:val="00826091"/>
    <w:rsid w:val="00826610"/>
    <w:rsid w:val="00827CE9"/>
    <w:rsid w:val="00832194"/>
    <w:rsid w:val="00832CD2"/>
    <w:rsid w:val="00835339"/>
    <w:rsid w:val="00840474"/>
    <w:rsid w:val="00841766"/>
    <w:rsid w:val="0084462A"/>
    <w:rsid w:val="00847D28"/>
    <w:rsid w:val="00850A40"/>
    <w:rsid w:val="00851A02"/>
    <w:rsid w:val="00851A19"/>
    <w:rsid w:val="00856D77"/>
    <w:rsid w:val="008570D0"/>
    <w:rsid w:val="0086195E"/>
    <w:rsid w:val="00872530"/>
    <w:rsid w:val="00872BAA"/>
    <w:rsid w:val="00874B70"/>
    <w:rsid w:val="00875997"/>
    <w:rsid w:val="00876F6E"/>
    <w:rsid w:val="00877AA0"/>
    <w:rsid w:val="00883402"/>
    <w:rsid w:val="00883C46"/>
    <w:rsid w:val="00885019"/>
    <w:rsid w:val="008853BF"/>
    <w:rsid w:val="008872AC"/>
    <w:rsid w:val="00891181"/>
    <w:rsid w:val="00895449"/>
    <w:rsid w:val="008A5A98"/>
    <w:rsid w:val="008A62CB"/>
    <w:rsid w:val="008B57B4"/>
    <w:rsid w:val="008C1E32"/>
    <w:rsid w:val="008D22D9"/>
    <w:rsid w:val="008D4500"/>
    <w:rsid w:val="008D4A30"/>
    <w:rsid w:val="008D60EE"/>
    <w:rsid w:val="008D745C"/>
    <w:rsid w:val="008E120C"/>
    <w:rsid w:val="008E3D13"/>
    <w:rsid w:val="008E3F1B"/>
    <w:rsid w:val="008E54F1"/>
    <w:rsid w:val="008F116F"/>
    <w:rsid w:val="008F54C5"/>
    <w:rsid w:val="008F658D"/>
    <w:rsid w:val="009032B6"/>
    <w:rsid w:val="0090340B"/>
    <w:rsid w:val="00905000"/>
    <w:rsid w:val="009071FA"/>
    <w:rsid w:val="009124DA"/>
    <w:rsid w:val="00912E8D"/>
    <w:rsid w:val="0091644C"/>
    <w:rsid w:val="0092421D"/>
    <w:rsid w:val="009245C1"/>
    <w:rsid w:val="00924834"/>
    <w:rsid w:val="00930298"/>
    <w:rsid w:val="00930BC9"/>
    <w:rsid w:val="00933E7B"/>
    <w:rsid w:val="00941773"/>
    <w:rsid w:val="0094684A"/>
    <w:rsid w:val="00947EB3"/>
    <w:rsid w:val="0096196F"/>
    <w:rsid w:val="00963292"/>
    <w:rsid w:val="00966E74"/>
    <w:rsid w:val="00967387"/>
    <w:rsid w:val="0097028E"/>
    <w:rsid w:val="00974499"/>
    <w:rsid w:val="009744D2"/>
    <w:rsid w:val="00974AAA"/>
    <w:rsid w:val="00981211"/>
    <w:rsid w:val="0098758D"/>
    <w:rsid w:val="009922C2"/>
    <w:rsid w:val="00993A1D"/>
    <w:rsid w:val="00995624"/>
    <w:rsid w:val="00997044"/>
    <w:rsid w:val="009A2494"/>
    <w:rsid w:val="009A24C8"/>
    <w:rsid w:val="009A3496"/>
    <w:rsid w:val="009A45DD"/>
    <w:rsid w:val="009A599B"/>
    <w:rsid w:val="009B1430"/>
    <w:rsid w:val="009B1630"/>
    <w:rsid w:val="009B4C45"/>
    <w:rsid w:val="009B5C8C"/>
    <w:rsid w:val="009C0477"/>
    <w:rsid w:val="009C394C"/>
    <w:rsid w:val="009C4A3A"/>
    <w:rsid w:val="009C518F"/>
    <w:rsid w:val="009C6D57"/>
    <w:rsid w:val="009D2519"/>
    <w:rsid w:val="009D3653"/>
    <w:rsid w:val="009D3A47"/>
    <w:rsid w:val="009D427D"/>
    <w:rsid w:val="009D5E4C"/>
    <w:rsid w:val="009E037F"/>
    <w:rsid w:val="009E0C2D"/>
    <w:rsid w:val="009E565B"/>
    <w:rsid w:val="009E737A"/>
    <w:rsid w:val="009F171D"/>
    <w:rsid w:val="009F34D0"/>
    <w:rsid w:val="009F546D"/>
    <w:rsid w:val="009F7658"/>
    <w:rsid w:val="00A008F3"/>
    <w:rsid w:val="00A00944"/>
    <w:rsid w:val="00A0180F"/>
    <w:rsid w:val="00A01933"/>
    <w:rsid w:val="00A02D6E"/>
    <w:rsid w:val="00A05670"/>
    <w:rsid w:val="00A05996"/>
    <w:rsid w:val="00A125F0"/>
    <w:rsid w:val="00A13AEF"/>
    <w:rsid w:val="00A15EAE"/>
    <w:rsid w:val="00A20FEC"/>
    <w:rsid w:val="00A212F2"/>
    <w:rsid w:val="00A235B2"/>
    <w:rsid w:val="00A2401D"/>
    <w:rsid w:val="00A3274D"/>
    <w:rsid w:val="00A40641"/>
    <w:rsid w:val="00A470C5"/>
    <w:rsid w:val="00A51F0C"/>
    <w:rsid w:val="00A52069"/>
    <w:rsid w:val="00A5247D"/>
    <w:rsid w:val="00A53E01"/>
    <w:rsid w:val="00A55401"/>
    <w:rsid w:val="00A55B21"/>
    <w:rsid w:val="00A57051"/>
    <w:rsid w:val="00A5777F"/>
    <w:rsid w:val="00A57992"/>
    <w:rsid w:val="00A60F0E"/>
    <w:rsid w:val="00A610A9"/>
    <w:rsid w:val="00A610CF"/>
    <w:rsid w:val="00A618E5"/>
    <w:rsid w:val="00A62581"/>
    <w:rsid w:val="00A657D3"/>
    <w:rsid w:val="00A66551"/>
    <w:rsid w:val="00A66940"/>
    <w:rsid w:val="00A7174F"/>
    <w:rsid w:val="00A71767"/>
    <w:rsid w:val="00A71D35"/>
    <w:rsid w:val="00A71E73"/>
    <w:rsid w:val="00A7225F"/>
    <w:rsid w:val="00A72CA2"/>
    <w:rsid w:val="00A74500"/>
    <w:rsid w:val="00A77263"/>
    <w:rsid w:val="00A80962"/>
    <w:rsid w:val="00A80ACB"/>
    <w:rsid w:val="00A822B8"/>
    <w:rsid w:val="00A82CAE"/>
    <w:rsid w:val="00A83ED2"/>
    <w:rsid w:val="00A84FF1"/>
    <w:rsid w:val="00A85552"/>
    <w:rsid w:val="00A872A3"/>
    <w:rsid w:val="00A93AE9"/>
    <w:rsid w:val="00A96E28"/>
    <w:rsid w:val="00AA0053"/>
    <w:rsid w:val="00AA12D7"/>
    <w:rsid w:val="00AA1332"/>
    <w:rsid w:val="00AA2080"/>
    <w:rsid w:val="00AA2E13"/>
    <w:rsid w:val="00AA4697"/>
    <w:rsid w:val="00AA53F4"/>
    <w:rsid w:val="00AA5A56"/>
    <w:rsid w:val="00AB539E"/>
    <w:rsid w:val="00AB5BE7"/>
    <w:rsid w:val="00AC4C68"/>
    <w:rsid w:val="00AC7AD9"/>
    <w:rsid w:val="00AD4CAC"/>
    <w:rsid w:val="00AE5E58"/>
    <w:rsid w:val="00AF1386"/>
    <w:rsid w:val="00B0246D"/>
    <w:rsid w:val="00B03B52"/>
    <w:rsid w:val="00B129B2"/>
    <w:rsid w:val="00B12F19"/>
    <w:rsid w:val="00B13DB7"/>
    <w:rsid w:val="00B14B7A"/>
    <w:rsid w:val="00B21139"/>
    <w:rsid w:val="00B23C3B"/>
    <w:rsid w:val="00B23DF9"/>
    <w:rsid w:val="00B24098"/>
    <w:rsid w:val="00B2418D"/>
    <w:rsid w:val="00B2424A"/>
    <w:rsid w:val="00B274AC"/>
    <w:rsid w:val="00B27663"/>
    <w:rsid w:val="00B33521"/>
    <w:rsid w:val="00B37877"/>
    <w:rsid w:val="00B40A5D"/>
    <w:rsid w:val="00B4100C"/>
    <w:rsid w:val="00B4115C"/>
    <w:rsid w:val="00B42247"/>
    <w:rsid w:val="00B432E8"/>
    <w:rsid w:val="00B437C9"/>
    <w:rsid w:val="00B449D4"/>
    <w:rsid w:val="00B47E92"/>
    <w:rsid w:val="00B563CF"/>
    <w:rsid w:val="00B566CD"/>
    <w:rsid w:val="00B57CD8"/>
    <w:rsid w:val="00B60C3F"/>
    <w:rsid w:val="00B63E3B"/>
    <w:rsid w:val="00B661D9"/>
    <w:rsid w:val="00B735EE"/>
    <w:rsid w:val="00B74638"/>
    <w:rsid w:val="00B82045"/>
    <w:rsid w:val="00B825AB"/>
    <w:rsid w:val="00B82CEC"/>
    <w:rsid w:val="00B85A25"/>
    <w:rsid w:val="00B9152A"/>
    <w:rsid w:val="00B9170D"/>
    <w:rsid w:val="00B91E51"/>
    <w:rsid w:val="00B929BE"/>
    <w:rsid w:val="00B93695"/>
    <w:rsid w:val="00BA2123"/>
    <w:rsid w:val="00BA44F9"/>
    <w:rsid w:val="00BB70D7"/>
    <w:rsid w:val="00BC17B1"/>
    <w:rsid w:val="00BC49F1"/>
    <w:rsid w:val="00BD01D9"/>
    <w:rsid w:val="00BE2C61"/>
    <w:rsid w:val="00BE3DC1"/>
    <w:rsid w:val="00BE41A7"/>
    <w:rsid w:val="00BE65AF"/>
    <w:rsid w:val="00BE6701"/>
    <w:rsid w:val="00BF0239"/>
    <w:rsid w:val="00BF03C9"/>
    <w:rsid w:val="00BF58E8"/>
    <w:rsid w:val="00BF6542"/>
    <w:rsid w:val="00BF6E83"/>
    <w:rsid w:val="00BF78D0"/>
    <w:rsid w:val="00C0047E"/>
    <w:rsid w:val="00C01A56"/>
    <w:rsid w:val="00C06CF3"/>
    <w:rsid w:val="00C114DE"/>
    <w:rsid w:val="00C11EE1"/>
    <w:rsid w:val="00C142D2"/>
    <w:rsid w:val="00C179DB"/>
    <w:rsid w:val="00C20568"/>
    <w:rsid w:val="00C24115"/>
    <w:rsid w:val="00C25CEC"/>
    <w:rsid w:val="00C33482"/>
    <w:rsid w:val="00C36B0A"/>
    <w:rsid w:val="00C36C78"/>
    <w:rsid w:val="00C37091"/>
    <w:rsid w:val="00C374D2"/>
    <w:rsid w:val="00C37E80"/>
    <w:rsid w:val="00C411F0"/>
    <w:rsid w:val="00C4382C"/>
    <w:rsid w:val="00C4584C"/>
    <w:rsid w:val="00C46A64"/>
    <w:rsid w:val="00C47D9A"/>
    <w:rsid w:val="00C5318F"/>
    <w:rsid w:val="00C55EC0"/>
    <w:rsid w:val="00C5644D"/>
    <w:rsid w:val="00C62445"/>
    <w:rsid w:val="00C62FD1"/>
    <w:rsid w:val="00C664B0"/>
    <w:rsid w:val="00C67639"/>
    <w:rsid w:val="00C71BEF"/>
    <w:rsid w:val="00C7341B"/>
    <w:rsid w:val="00C75ED6"/>
    <w:rsid w:val="00C76BEE"/>
    <w:rsid w:val="00C86EBF"/>
    <w:rsid w:val="00C925F3"/>
    <w:rsid w:val="00C94803"/>
    <w:rsid w:val="00C96F6A"/>
    <w:rsid w:val="00C97569"/>
    <w:rsid w:val="00CA6B0D"/>
    <w:rsid w:val="00CA735F"/>
    <w:rsid w:val="00CA73CD"/>
    <w:rsid w:val="00CB31A2"/>
    <w:rsid w:val="00CC0F9C"/>
    <w:rsid w:val="00CC28DE"/>
    <w:rsid w:val="00CC293C"/>
    <w:rsid w:val="00CC2B07"/>
    <w:rsid w:val="00CC2CC0"/>
    <w:rsid w:val="00CC2E18"/>
    <w:rsid w:val="00CC333B"/>
    <w:rsid w:val="00CC3592"/>
    <w:rsid w:val="00CC3A7F"/>
    <w:rsid w:val="00CC3FFA"/>
    <w:rsid w:val="00CD07E0"/>
    <w:rsid w:val="00CD1051"/>
    <w:rsid w:val="00CD15F1"/>
    <w:rsid w:val="00CD37DF"/>
    <w:rsid w:val="00CD47F0"/>
    <w:rsid w:val="00CD5A14"/>
    <w:rsid w:val="00CE1696"/>
    <w:rsid w:val="00CE1B86"/>
    <w:rsid w:val="00CE39B9"/>
    <w:rsid w:val="00CE4B20"/>
    <w:rsid w:val="00CE643C"/>
    <w:rsid w:val="00CE72DC"/>
    <w:rsid w:val="00CE7E00"/>
    <w:rsid w:val="00CF0901"/>
    <w:rsid w:val="00CF0C7D"/>
    <w:rsid w:val="00CF4A47"/>
    <w:rsid w:val="00CF5032"/>
    <w:rsid w:val="00CF76C7"/>
    <w:rsid w:val="00D055F3"/>
    <w:rsid w:val="00D07E8A"/>
    <w:rsid w:val="00D10597"/>
    <w:rsid w:val="00D1339E"/>
    <w:rsid w:val="00D2490A"/>
    <w:rsid w:val="00D2661B"/>
    <w:rsid w:val="00D266D5"/>
    <w:rsid w:val="00D270CC"/>
    <w:rsid w:val="00D2783C"/>
    <w:rsid w:val="00D31B2C"/>
    <w:rsid w:val="00D3599E"/>
    <w:rsid w:val="00D359FB"/>
    <w:rsid w:val="00D37252"/>
    <w:rsid w:val="00D44155"/>
    <w:rsid w:val="00D4609A"/>
    <w:rsid w:val="00D47067"/>
    <w:rsid w:val="00D51176"/>
    <w:rsid w:val="00D52E72"/>
    <w:rsid w:val="00D53C03"/>
    <w:rsid w:val="00D56D7E"/>
    <w:rsid w:val="00D56F4E"/>
    <w:rsid w:val="00D574AA"/>
    <w:rsid w:val="00D57B26"/>
    <w:rsid w:val="00D67BA0"/>
    <w:rsid w:val="00D73054"/>
    <w:rsid w:val="00D8044D"/>
    <w:rsid w:val="00D81A0E"/>
    <w:rsid w:val="00D8679D"/>
    <w:rsid w:val="00D8764A"/>
    <w:rsid w:val="00D91046"/>
    <w:rsid w:val="00DA0156"/>
    <w:rsid w:val="00DA36BA"/>
    <w:rsid w:val="00DA3BD1"/>
    <w:rsid w:val="00DA5BB6"/>
    <w:rsid w:val="00DA5F37"/>
    <w:rsid w:val="00DB314D"/>
    <w:rsid w:val="00DB4B6F"/>
    <w:rsid w:val="00DB67DA"/>
    <w:rsid w:val="00DB7876"/>
    <w:rsid w:val="00DC1DA1"/>
    <w:rsid w:val="00DC2508"/>
    <w:rsid w:val="00DC4E95"/>
    <w:rsid w:val="00DC6750"/>
    <w:rsid w:val="00DC7143"/>
    <w:rsid w:val="00DD0CF2"/>
    <w:rsid w:val="00DD3DED"/>
    <w:rsid w:val="00DD4114"/>
    <w:rsid w:val="00DD46F1"/>
    <w:rsid w:val="00DD4BDD"/>
    <w:rsid w:val="00DD5E19"/>
    <w:rsid w:val="00DE1708"/>
    <w:rsid w:val="00DE2E73"/>
    <w:rsid w:val="00DE32B7"/>
    <w:rsid w:val="00DE376A"/>
    <w:rsid w:val="00DE5B8D"/>
    <w:rsid w:val="00DE5CBB"/>
    <w:rsid w:val="00DF3E0B"/>
    <w:rsid w:val="00DF4D3D"/>
    <w:rsid w:val="00DF62F0"/>
    <w:rsid w:val="00E030C8"/>
    <w:rsid w:val="00E03E19"/>
    <w:rsid w:val="00E045E2"/>
    <w:rsid w:val="00E04BAB"/>
    <w:rsid w:val="00E06A94"/>
    <w:rsid w:val="00E121DA"/>
    <w:rsid w:val="00E154FC"/>
    <w:rsid w:val="00E15A0C"/>
    <w:rsid w:val="00E15E20"/>
    <w:rsid w:val="00E21BF4"/>
    <w:rsid w:val="00E243DF"/>
    <w:rsid w:val="00E24F8A"/>
    <w:rsid w:val="00E26287"/>
    <w:rsid w:val="00E372E7"/>
    <w:rsid w:val="00E4123E"/>
    <w:rsid w:val="00E4316B"/>
    <w:rsid w:val="00E44667"/>
    <w:rsid w:val="00E5206C"/>
    <w:rsid w:val="00E5235F"/>
    <w:rsid w:val="00E527B2"/>
    <w:rsid w:val="00E56400"/>
    <w:rsid w:val="00E56572"/>
    <w:rsid w:val="00E5684A"/>
    <w:rsid w:val="00E5710E"/>
    <w:rsid w:val="00E629B3"/>
    <w:rsid w:val="00E6329D"/>
    <w:rsid w:val="00E635BC"/>
    <w:rsid w:val="00E6559F"/>
    <w:rsid w:val="00E72176"/>
    <w:rsid w:val="00E72CEC"/>
    <w:rsid w:val="00E72FEB"/>
    <w:rsid w:val="00E74301"/>
    <w:rsid w:val="00E8114A"/>
    <w:rsid w:val="00E85426"/>
    <w:rsid w:val="00E92FFF"/>
    <w:rsid w:val="00E94732"/>
    <w:rsid w:val="00E95741"/>
    <w:rsid w:val="00EA0990"/>
    <w:rsid w:val="00EA5351"/>
    <w:rsid w:val="00EA692E"/>
    <w:rsid w:val="00EA77C0"/>
    <w:rsid w:val="00EB1E24"/>
    <w:rsid w:val="00EB28B4"/>
    <w:rsid w:val="00EB31F7"/>
    <w:rsid w:val="00EB3FEC"/>
    <w:rsid w:val="00EB7A6F"/>
    <w:rsid w:val="00EC098F"/>
    <w:rsid w:val="00EC7275"/>
    <w:rsid w:val="00ED27DD"/>
    <w:rsid w:val="00ED377E"/>
    <w:rsid w:val="00ED5016"/>
    <w:rsid w:val="00ED5BDF"/>
    <w:rsid w:val="00ED6900"/>
    <w:rsid w:val="00ED7165"/>
    <w:rsid w:val="00EE054F"/>
    <w:rsid w:val="00EE3225"/>
    <w:rsid w:val="00EE5D57"/>
    <w:rsid w:val="00EE6A92"/>
    <w:rsid w:val="00EE7A2F"/>
    <w:rsid w:val="00EF0718"/>
    <w:rsid w:val="00EF2A88"/>
    <w:rsid w:val="00EF4917"/>
    <w:rsid w:val="00EF5528"/>
    <w:rsid w:val="00EF7820"/>
    <w:rsid w:val="00F02DA2"/>
    <w:rsid w:val="00F0555B"/>
    <w:rsid w:val="00F1055E"/>
    <w:rsid w:val="00F135DF"/>
    <w:rsid w:val="00F13FDE"/>
    <w:rsid w:val="00F157FA"/>
    <w:rsid w:val="00F1684A"/>
    <w:rsid w:val="00F17223"/>
    <w:rsid w:val="00F2050C"/>
    <w:rsid w:val="00F2329C"/>
    <w:rsid w:val="00F30952"/>
    <w:rsid w:val="00F30C7B"/>
    <w:rsid w:val="00F31707"/>
    <w:rsid w:val="00F352C6"/>
    <w:rsid w:val="00F37BA2"/>
    <w:rsid w:val="00F41435"/>
    <w:rsid w:val="00F41DE9"/>
    <w:rsid w:val="00F42EBD"/>
    <w:rsid w:val="00F44794"/>
    <w:rsid w:val="00F44A53"/>
    <w:rsid w:val="00F4632E"/>
    <w:rsid w:val="00F46BE9"/>
    <w:rsid w:val="00F514B1"/>
    <w:rsid w:val="00F51A8B"/>
    <w:rsid w:val="00F56F71"/>
    <w:rsid w:val="00F621E0"/>
    <w:rsid w:val="00F64593"/>
    <w:rsid w:val="00F67B6F"/>
    <w:rsid w:val="00F70C21"/>
    <w:rsid w:val="00F71622"/>
    <w:rsid w:val="00F719C7"/>
    <w:rsid w:val="00F720D2"/>
    <w:rsid w:val="00F74984"/>
    <w:rsid w:val="00F75533"/>
    <w:rsid w:val="00F76292"/>
    <w:rsid w:val="00F815D3"/>
    <w:rsid w:val="00F81942"/>
    <w:rsid w:val="00F82537"/>
    <w:rsid w:val="00F83E9B"/>
    <w:rsid w:val="00F86FEA"/>
    <w:rsid w:val="00F872CF"/>
    <w:rsid w:val="00F9648E"/>
    <w:rsid w:val="00F97D05"/>
    <w:rsid w:val="00FA0C46"/>
    <w:rsid w:val="00FA22B2"/>
    <w:rsid w:val="00FA3E01"/>
    <w:rsid w:val="00FA4A9F"/>
    <w:rsid w:val="00FA551A"/>
    <w:rsid w:val="00FA5526"/>
    <w:rsid w:val="00FA567A"/>
    <w:rsid w:val="00FB01C1"/>
    <w:rsid w:val="00FB163B"/>
    <w:rsid w:val="00FB3719"/>
    <w:rsid w:val="00FB5A3E"/>
    <w:rsid w:val="00FB7C22"/>
    <w:rsid w:val="00FC0EEC"/>
    <w:rsid w:val="00FC3D2A"/>
    <w:rsid w:val="00FC5455"/>
    <w:rsid w:val="00FC66F7"/>
    <w:rsid w:val="00FD2FE6"/>
    <w:rsid w:val="00FD4466"/>
    <w:rsid w:val="00FD46C2"/>
    <w:rsid w:val="00FD4742"/>
    <w:rsid w:val="00FD4DE9"/>
    <w:rsid w:val="00FD5DD8"/>
    <w:rsid w:val="00FD72E8"/>
    <w:rsid w:val="00FE0447"/>
    <w:rsid w:val="00FE1053"/>
    <w:rsid w:val="00FE2DFD"/>
    <w:rsid w:val="00FE4FBE"/>
    <w:rsid w:val="00FE6559"/>
    <w:rsid w:val="00FF13B7"/>
    <w:rsid w:val="00FF5EFA"/>
    <w:rsid w:val="00FF73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E8D"/>
    <w:pPr>
      <w:spacing w:after="160" w:line="259" w:lineRule="auto"/>
    </w:pPr>
    <w:rPr>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E1053"/>
    <w:pPr>
      <w:ind w:left="720"/>
      <w:contextualSpacing/>
    </w:pPr>
  </w:style>
  <w:style w:type="character" w:styleId="Lienhypertexte">
    <w:name w:val="Hyperlink"/>
    <w:basedOn w:val="Policepardfaut"/>
    <w:uiPriority w:val="99"/>
    <w:unhideWhenUsed/>
    <w:rsid w:val="00FE1053"/>
    <w:rPr>
      <w:color w:val="0000FF" w:themeColor="hyperlink"/>
      <w:u w:val="single"/>
    </w:rPr>
  </w:style>
  <w:style w:type="paragraph" w:customStyle="1" w:styleId="Default">
    <w:name w:val="Default"/>
    <w:rsid w:val="00FE1053"/>
    <w:pPr>
      <w:autoSpaceDE w:val="0"/>
      <w:autoSpaceDN w:val="0"/>
      <w:adjustRightInd w:val="0"/>
      <w:spacing w:after="0" w:line="240" w:lineRule="auto"/>
    </w:pPr>
    <w:rPr>
      <w:rFonts w:ascii="Museo 100" w:hAnsi="Museo 100" w:cs="Museo 100"/>
      <w:color w:val="000000"/>
      <w:sz w:val="24"/>
      <w:szCs w:val="24"/>
      <w:lang w:val="fr-CA"/>
    </w:rPr>
  </w:style>
  <w:style w:type="character" w:customStyle="1" w:styleId="A0">
    <w:name w:val="A0"/>
    <w:uiPriority w:val="99"/>
    <w:rsid w:val="00FE1053"/>
    <w:rPr>
      <w:rFonts w:cs="Museo 100"/>
      <w:color w:val="000000"/>
      <w:sz w:val="20"/>
      <w:szCs w:val="20"/>
    </w:rPr>
  </w:style>
  <w:style w:type="character" w:styleId="Lienhypertextesuivivisit">
    <w:name w:val="FollowedHyperlink"/>
    <w:basedOn w:val="Policepardfaut"/>
    <w:uiPriority w:val="99"/>
    <w:semiHidden/>
    <w:unhideWhenUsed/>
    <w:rsid w:val="00FE1053"/>
    <w:rPr>
      <w:color w:val="800080" w:themeColor="followedHyperlink"/>
      <w:u w:val="single"/>
    </w:rPr>
  </w:style>
  <w:style w:type="paragraph" w:styleId="Textedebulles">
    <w:name w:val="Balloon Text"/>
    <w:basedOn w:val="Normal"/>
    <w:link w:val="TextedebullesCar"/>
    <w:uiPriority w:val="99"/>
    <w:semiHidden/>
    <w:unhideWhenUsed/>
    <w:rsid w:val="004411F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411F9"/>
    <w:rPr>
      <w:rFonts w:ascii="Tahoma" w:hAnsi="Tahoma" w:cs="Tahoma"/>
      <w:sz w:val="16"/>
      <w:szCs w:val="16"/>
      <w:lang w:val="fr-CA"/>
    </w:rPr>
  </w:style>
  <w:style w:type="paragraph" w:styleId="Sansinterligne">
    <w:name w:val="No Spacing"/>
    <w:link w:val="SansinterligneCar"/>
    <w:uiPriority w:val="1"/>
    <w:qFormat/>
    <w:rsid w:val="00473927"/>
    <w:pPr>
      <w:spacing w:after="0" w:line="240" w:lineRule="auto"/>
    </w:pPr>
    <w:rPr>
      <w:rFonts w:eastAsiaTheme="minorEastAsia"/>
      <w:lang w:val="fr-CA" w:eastAsia="fr-CA"/>
    </w:rPr>
  </w:style>
  <w:style w:type="character" w:customStyle="1" w:styleId="SansinterligneCar">
    <w:name w:val="Sans interligne Car"/>
    <w:basedOn w:val="Policepardfaut"/>
    <w:link w:val="Sansinterligne"/>
    <w:uiPriority w:val="1"/>
    <w:rsid w:val="00473927"/>
    <w:rPr>
      <w:rFonts w:eastAsiaTheme="minorEastAsia"/>
      <w:lang w:val="fr-CA" w:eastAsia="fr-CA"/>
    </w:rPr>
  </w:style>
  <w:style w:type="character" w:customStyle="1" w:styleId="spelle">
    <w:name w:val="spelle"/>
    <w:basedOn w:val="Policepardfaut"/>
    <w:rsid w:val="00DC4E95"/>
  </w:style>
  <w:style w:type="paragraph" w:styleId="En-tte">
    <w:name w:val="header"/>
    <w:basedOn w:val="Normal"/>
    <w:link w:val="En-tteCar"/>
    <w:uiPriority w:val="99"/>
    <w:unhideWhenUsed/>
    <w:rsid w:val="005F3A13"/>
    <w:pPr>
      <w:tabs>
        <w:tab w:val="center" w:pos="4320"/>
        <w:tab w:val="right" w:pos="8640"/>
      </w:tabs>
      <w:spacing w:after="0" w:line="240" w:lineRule="auto"/>
    </w:pPr>
  </w:style>
  <w:style w:type="character" w:customStyle="1" w:styleId="En-tteCar">
    <w:name w:val="En-tête Car"/>
    <w:basedOn w:val="Policepardfaut"/>
    <w:link w:val="En-tte"/>
    <w:uiPriority w:val="99"/>
    <w:rsid w:val="005F3A13"/>
    <w:rPr>
      <w:lang w:val="fr-CA"/>
    </w:rPr>
  </w:style>
  <w:style w:type="paragraph" w:styleId="Pieddepage">
    <w:name w:val="footer"/>
    <w:basedOn w:val="Normal"/>
    <w:link w:val="PieddepageCar"/>
    <w:uiPriority w:val="99"/>
    <w:unhideWhenUsed/>
    <w:rsid w:val="005F3A13"/>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F3A13"/>
    <w:rPr>
      <w:lang w:val="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E8D"/>
    <w:pPr>
      <w:spacing w:after="160" w:line="259" w:lineRule="auto"/>
    </w:pPr>
    <w:rPr>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E1053"/>
    <w:pPr>
      <w:ind w:left="720"/>
      <w:contextualSpacing/>
    </w:pPr>
  </w:style>
  <w:style w:type="character" w:styleId="Lienhypertexte">
    <w:name w:val="Hyperlink"/>
    <w:basedOn w:val="Policepardfaut"/>
    <w:uiPriority w:val="99"/>
    <w:unhideWhenUsed/>
    <w:rsid w:val="00FE1053"/>
    <w:rPr>
      <w:color w:val="0000FF" w:themeColor="hyperlink"/>
      <w:u w:val="single"/>
    </w:rPr>
  </w:style>
  <w:style w:type="paragraph" w:customStyle="1" w:styleId="Default">
    <w:name w:val="Default"/>
    <w:rsid w:val="00FE1053"/>
    <w:pPr>
      <w:autoSpaceDE w:val="0"/>
      <w:autoSpaceDN w:val="0"/>
      <w:adjustRightInd w:val="0"/>
      <w:spacing w:after="0" w:line="240" w:lineRule="auto"/>
    </w:pPr>
    <w:rPr>
      <w:rFonts w:ascii="Museo 100" w:hAnsi="Museo 100" w:cs="Museo 100"/>
      <w:color w:val="000000"/>
      <w:sz w:val="24"/>
      <w:szCs w:val="24"/>
      <w:lang w:val="fr-CA"/>
    </w:rPr>
  </w:style>
  <w:style w:type="character" w:customStyle="1" w:styleId="A0">
    <w:name w:val="A0"/>
    <w:uiPriority w:val="99"/>
    <w:rsid w:val="00FE1053"/>
    <w:rPr>
      <w:rFonts w:cs="Museo 100"/>
      <w:color w:val="000000"/>
      <w:sz w:val="20"/>
      <w:szCs w:val="20"/>
    </w:rPr>
  </w:style>
  <w:style w:type="character" w:styleId="Lienhypertextesuivivisit">
    <w:name w:val="FollowedHyperlink"/>
    <w:basedOn w:val="Policepardfaut"/>
    <w:uiPriority w:val="99"/>
    <w:semiHidden/>
    <w:unhideWhenUsed/>
    <w:rsid w:val="00FE1053"/>
    <w:rPr>
      <w:color w:val="800080" w:themeColor="followedHyperlink"/>
      <w:u w:val="single"/>
    </w:rPr>
  </w:style>
  <w:style w:type="paragraph" w:styleId="Textedebulles">
    <w:name w:val="Balloon Text"/>
    <w:basedOn w:val="Normal"/>
    <w:link w:val="TextedebullesCar"/>
    <w:uiPriority w:val="99"/>
    <w:semiHidden/>
    <w:unhideWhenUsed/>
    <w:rsid w:val="004411F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411F9"/>
    <w:rPr>
      <w:rFonts w:ascii="Tahoma" w:hAnsi="Tahoma" w:cs="Tahoma"/>
      <w:sz w:val="16"/>
      <w:szCs w:val="16"/>
      <w:lang w:val="fr-CA"/>
    </w:rPr>
  </w:style>
  <w:style w:type="paragraph" w:styleId="Sansinterligne">
    <w:name w:val="No Spacing"/>
    <w:link w:val="SansinterligneCar"/>
    <w:uiPriority w:val="1"/>
    <w:qFormat/>
    <w:rsid w:val="00473927"/>
    <w:pPr>
      <w:spacing w:after="0" w:line="240" w:lineRule="auto"/>
    </w:pPr>
    <w:rPr>
      <w:rFonts w:eastAsiaTheme="minorEastAsia"/>
      <w:lang w:val="fr-CA" w:eastAsia="fr-CA"/>
    </w:rPr>
  </w:style>
  <w:style w:type="character" w:customStyle="1" w:styleId="SansinterligneCar">
    <w:name w:val="Sans interligne Car"/>
    <w:basedOn w:val="Policepardfaut"/>
    <w:link w:val="Sansinterligne"/>
    <w:uiPriority w:val="1"/>
    <w:rsid w:val="00473927"/>
    <w:rPr>
      <w:rFonts w:eastAsiaTheme="minorEastAsia"/>
      <w:lang w:val="fr-CA" w:eastAsia="fr-CA"/>
    </w:rPr>
  </w:style>
  <w:style w:type="character" w:customStyle="1" w:styleId="spelle">
    <w:name w:val="spelle"/>
    <w:basedOn w:val="Policepardfaut"/>
    <w:rsid w:val="00DC4E95"/>
  </w:style>
  <w:style w:type="paragraph" w:styleId="En-tte">
    <w:name w:val="header"/>
    <w:basedOn w:val="Normal"/>
    <w:link w:val="En-tteCar"/>
    <w:uiPriority w:val="99"/>
    <w:unhideWhenUsed/>
    <w:rsid w:val="005F3A13"/>
    <w:pPr>
      <w:tabs>
        <w:tab w:val="center" w:pos="4320"/>
        <w:tab w:val="right" w:pos="8640"/>
      </w:tabs>
      <w:spacing w:after="0" w:line="240" w:lineRule="auto"/>
    </w:pPr>
  </w:style>
  <w:style w:type="character" w:customStyle="1" w:styleId="En-tteCar">
    <w:name w:val="En-tête Car"/>
    <w:basedOn w:val="Policepardfaut"/>
    <w:link w:val="En-tte"/>
    <w:uiPriority w:val="99"/>
    <w:rsid w:val="005F3A13"/>
    <w:rPr>
      <w:lang w:val="fr-CA"/>
    </w:rPr>
  </w:style>
  <w:style w:type="paragraph" w:styleId="Pieddepage">
    <w:name w:val="footer"/>
    <w:basedOn w:val="Normal"/>
    <w:link w:val="PieddepageCar"/>
    <w:uiPriority w:val="99"/>
    <w:unhideWhenUsed/>
    <w:rsid w:val="005F3A13"/>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F3A13"/>
    <w:rPr>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863805">
      <w:bodyDiv w:val="1"/>
      <w:marLeft w:val="0"/>
      <w:marRight w:val="0"/>
      <w:marTop w:val="0"/>
      <w:marBottom w:val="0"/>
      <w:divBdr>
        <w:top w:val="none" w:sz="0" w:space="0" w:color="auto"/>
        <w:left w:val="none" w:sz="0" w:space="0" w:color="auto"/>
        <w:bottom w:val="none" w:sz="0" w:space="0" w:color="auto"/>
        <w:right w:val="none" w:sz="0" w:space="0" w:color="auto"/>
      </w:divBdr>
    </w:div>
    <w:div w:id="201015827">
      <w:bodyDiv w:val="1"/>
      <w:marLeft w:val="0"/>
      <w:marRight w:val="0"/>
      <w:marTop w:val="0"/>
      <w:marBottom w:val="0"/>
      <w:divBdr>
        <w:top w:val="none" w:sz="0" w:space="0" w:color="auto"/>
        <w:left w:val="none" w:sz="0" w:space="0" w:color="auto"/>
        <w:bottom w:val="none" w:sz="0" w:space="0" w:color="auto"/>
        <w:right w:val="none" w:sz="0" w:space="0" w:color="auto"/>
      </w:divBdr>
    </w:div>
    <w:div w:id="226108257">
      <w:bodyDiv w:val="1"/>
      <w:marLeft w:val="0"/>
      <w:marRight w:val="0"/>
      <w:marTop w:val="0"/>
      <w:marBottom w:val="0"/>
      <w:divBdr>
        <w:top w:val="none" w:sz="0" w:space="0" w:color="auto"/>
        <w:left w:val="none" w:sz="0" w:space="0" w:color="auto"/>
        <w:bottom w:val="none" w:sz="0" w:space="0" w:color="auto"/>
        <w:right w:val="none" w:sz="0" w:space="0" w:color="auto"/>
      </w:divBdr>
    </w:div>
    <w:div w:id="242380452">
      <w:bodyDiv w:val="1"/>
      <w:marLeft w:val="0"/>
      <w:marRight w:val="0"/>
      <w:marTop w:val="0"/>
      <w:marBottom w:val="0"/>
      <w:divBdr>
        <w:top w:val="none" w:sz="0" w:space="0" w:color="auto"/>
        <w:left w:val="none" w:sz="0" w:space="0" w:color="auto"/>
        <w:bottom w:val="none" w:sz="0" w:space="0" w:color="auto"/>
        <w:right w:val="none" w:sz="0" w:space="0" w:color="auto"/>
      </w:divBdr>
      <w:divsChild>
        <w:div w:id="1662464056">
          <w:marLeft w:val="0"/>
          <w:marRight w:val="0"/>
          <w:marTop w:val="0"/>
          <w:marBottom w:val="0"/>
          <w:divBdr>
            <w:top w:val="none" w:sz="0" w:space="0" w:color="auto"/>
            <w:left w:val="none" w:sz="0" w:space="0" w:color="auto"/>
            <w:bottom w:val="single" w:sz="6" w:space="0" w:color="auto"/>
            <w:right w:val="none" w:sz="0" w:space="0" w:color="auto"/>
          </w:divBdr>
          <w:divsChild>
            <w:div w:id="1762875807">
              <w:marLeft w:val="0"/>
              <w:marRight w:val="0"/>
              <w:marTop w:val="0"/>
              <w:marBottom w:val="0"/>
              <w:divBdr>
                <w:top w:val="none" w:sz="0" w:space="0" w:color="auto"/>
                <w:left w:val="none" w:sz="0" w:space="0" w:color="auto"/>
                <w:bottom w:val="none" w:sz="0" w:space="0" w:color="auto"/>
                <w:right w:val="none" w:sz="0" w:space="0" w:color="auto"/>
              </w:divBdr>
            </w:div>
            <w:div w:id="1184904055">
              <w:marLeft w:val="0"/>
              <w:marRight w:val="0"/>
              <w:marTop w:val="0"/>
              <w:marBottom w:val="0"/>
              <w:divBdr>
                <w:top w:val="none" w:sz="0" w:space="0" w:color="auto"/>
                <w:left w:val="none" w:sz="0" w:space="0" w:color="auto"/>
                <w:bottom w:val="none" w:sz="0" w:space="0" w:color="auto"/>
                <w:right w:val="none" w:sz="0" w:space="0" w:color="auto"/>
              </w:divBdr>
            </w:div>
          </w:divsChild>
        </w:div>
        <w:div w:id="1219316138">
          <w:marLeft w:val="0"/>
          <w:marRight w:val="0"/>
          <w:marTop w:val="300"/>
          <w:marBottom w:val="300"/>
          <w:divBdr>
            <w:top w:val="none" w:sz="0" w:space="0" w:color="auto"/>
            <w:left w:val="none" w:sz="0" w:space="0" w:color="auto"/>
            <w:bottom w:val="none" w:sz="0" w:space="0" w:color="auto"/>
            <w:right w:val="none" w:sz="0" w:space="0" w:color="auto"/>
          </w:divBdr>
          <w:divsChild>
            <w:div w:id="1660380749">
              <w:marLeft w:val="450"/>
              <w:marRight w:val="0"/>
              <w:marTop w:val="0"/>
              <w:marBottom w:val="0"/>
              <w:divBdr>
                <w:top w:val="none" w:sz="0" w:space="0" w:color="auto"/>
                <w:left w:val="none" w:sz="0" w:space="0" w:color="auto"/>
                <w:bottom w:val="none" w:sz="0" w:space="0" w:color="auto"/>
                <w:right w:val="none" w:sz="0" w:space="0" w:color="auto"/>
              </w:divBdr>
            </w:div>
            <w:div w:id="1092774766">
              <w:marLeft w:val="0"/>
              <w:marRight w:val="0"/>
              <w:marTop w:val="0"/>
              <w:marBottom w:val="0"/>
              <w:divBdr>
                <w:top w:val="none" w:sz="0" w:space="0" w:color="auto"/>
                <w:left w:val="none" w:sz="0" w:space="0" w:color="auto"/>
                <w:bottom w:val="none" w:sz="0" w:space="0" w:color="auto"/>
                <w:right w:val="none" w:sz="0" w:space="0" w:color="auto"/>
              </w:divBdr>
            </w:div>
            <w:div w:id="139268596">
              <w:marLeft w:val="0"/>
              <w:marRight w:val="0"/>
              <w:marTop w:val="0"/>
              <w:marBottom w:val="0"/>
              <w:divBdr>
                <w:top w:val="none" w:sz="0" w:space="0" w:color="auto"/>
                <w:left w:val="none" w:sz="0" w:space="0" w:color="auto"/>
                <w:bottom w:val="none" w:sz="0" w:space="0" w:color="auto"/>
                <w:right w:val="none" w:sz="0" w:space="0" w:color="auto"/>
              </w:divBdr>
            </w:div>
            <w:div w:id="1105729149">
              <w:marLeft w:val="0"/>
              <w:marRight w:val="0"/>
              <w:marTop w:val="0"/>
              <w:marBottom w:val="0"/>
              <w:divBdr>
                <w:top w:val="none" w:sz="0" w:space="0" w:color="auto"/>
                <w:left w:val="none" w:sz="0" w:space="0" w:color="auto"/>
                <w:bottom w:val="none" w:sz="0" w:space="0" w:color="auto"/>
                <w:right w:val="none" w:sz="0" w:space="0" w:color="auto"/>
              </w:divBdr>
            </w:div>
            <w:div w:id="1000548794">
              <w:marLeft w:val="0"/>
              <w:marRight w:val="0"/>
              <w:marTop w:val="0"/>
              <w:marBottom w:val="0"/>
              <w:divBdr>
                <w:top w:val="none" w:sz="0" w:space="0" w:color="auto"/>
                <w:left w:val="none" w:sz="0" w:space="0" w:color="auto"/>
                <w:bottom w:val="none" w:sz="0" w:space="0" w:color="auto"/>
                <w:right w:val="none" w:sz="0" w:space="0" w:color="auto"/>
              </w:divBdr>
            </w:div>
            <w:div w:id="1291745520">
              <w:marLeft w:val="0"/>
              <w:marRight w:val="0"/>
              <w:marTop w:val="0"/>
              <w:marBottom w:val="0"/>
              <w:divBdr>
                <w:top w:val="none" w:sz="0" w:space="0" w:color="auto"/>
                <w:left w:val="none" w:sz="0" w:space="0" w:color="auto"/>
                <w:bottom w:val="none" w:sz="0" w:space="0" w:color="auto"/>
                <w:right w:val="none" w:sz="0" w:space="0" w:color="auto"/>
              </w:divBdr>
            </w:div>
            <w:div w:id="725682827">
              <w:marLeft w:val="0"/>
              <w:marRight w:val="0"/>
              <w:marTop w:val="0"/>
              <w:marBottom w:val="0"/>
              <w:divBdr>
                <w:top w:val="none" w:sz="0" w:space="0" w:color="auto"/>
                <w:left w:val="none" w:sz="0" w:space="0" w:color="auto"/>
                <w:bottom w:val="none" w:sz="0" w:space="0" w:color="auto"/>
                <w:right w:val="none" w:sz="0" w:space="0" w:color="auto"/>
              </w:divBdr>
              <w:divsChild>
                <w:div w:id="1063871559">
                  <w:marLeft w:val="0"/>
                  <w:marRight w:val="0"/>
                  <w:marTop w:val="0"/>
                  <w:marBottom w:val="0"/>
                  <w:divBdr>
                    <w:top w:val="none" w:sz="0" w:space="0" w:color="auto"/>
                    <w:left w:val="none" w:sz="0" w:space="0" w:color="auto"/>
                    <w:bottom w:val="none" w:sz="0" w:space="0" w:color="auto"/>
                    <w:right w:val="none" w:sz="0" w:space="0" w:color="auto"/>
                  </w:divBdr>
                  <w:divsChild>
                    <w:div w:id="2032296136">
                      <w:marLeft w:val="0"/>
                      <w:marRight w:val="0"/>
                      <w:marTop w:val="0"/>
                      <w:marBottom w:val="300"/>
                      <w:divBdr>
                        <w:top w:val="none" w:sz="0" w:space="0" w:color="auto"/>
                        <w:left w:val="none" w:sz="0" w:space="0" w:color="auto"/>
                        <w:bottom w:val="none" w:sz="0" w:space="0" w:color="auto"/>
                        <w:right w:val="none" w:sz="0" w:space="0" w:color="auto"/>
                      </w:divBdr>
                      <w:divsChild>
                        <w:div w:id="1047991901">
                          <w:marLeft w:val="0"/>
                          <w:marRight w:val="0"/>
                          <w:marTop w:val="0"/>
                          <w:marBottom w:val="0"/>
                          <w:divBdr>
                            <w:top w:val="none" w:sz="0" w:space="0" w:color="auto"/>
                            <w:left w:val="none" w:sz="0" w:space="0" w:color="auto"/>
                            <w:bottom w:val="none" w:sz="0" w:space="0" w:color="auto"/>
                            <w:right w:val="none" w:sz="0" w:space="0" w:color="auto"/>
                          </w:divBdr>
                        </w:div>
                      </w:divsChild>
                    </w:div>
                    <w:div w:id="511185953">
                      <w:marLeft w:val="0"/>
                      <w:marRight w:val="0"/>
                      <w:marTop w:val="0"/>
                      <w:marBottom w:val="300"/>
                      <w:divBdr>
                        <w:top w:val="none" w:sz="0" w:space="0" w:color="auto"/>
                        <w:left w:val="none" w:sz="0" w:space="0" w:color="auto"/>
                        <w:bottom w:val="none" w:sz="0" w:space="0" w:color="auto"/>
                        <w:right w:val="none" w:sz="0" w:space="0" w:color="auto"/>
                      </w:divBdr>
                      <w:divsChild>
                        <w:div w:id="191064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76570">
              <w:marLeft w:val="0"/>
              <w:marRight w:val="0"/>
              <w:marTop w:val="0"/>
              <w:marBottom w:val="0"/>
              <w:divBdr>
                <w:top w:val="none" w:sz="0" w:space="0" w:color="auto"/>
                <w:left w:val="none" w:sz="0" w:space="0" w:color="auto"/>
                <w:bottom w:val="none" w:sz="0" w:space="0" w:color="auto"/>
                <w:right w:val="none" w:sz="0" w:space="0" w:color="auto"/>
              </w:divBdr>
            </w:div>
            <w:div w:id="859733927">
              <w:marLeft w:val="0"/>
              <w:marRight w:val="0"/>
              <w:marTop w:val="450"/>
              <w:marBottom w:val="0"/>
              <w:divBdr>
                <w:top w:val="none" w:sz="0" w:space="0" w:color="auto"/>
                <w:left w:val="none" w:sz="0" w:space="0" w:color="auto"/>
                <w:bottom w:val="none" w:sz="0" w:space="0" w:color="auto"/>
                <w:right w:val="none" w:sz="0" w:space="0" w:color="auto"/>
              </w:divBdr>
              <w:divsChild>
                <w:div w:id="1216090218">
                  <w:marLeft w:val="0"/>
                  <w:marRight w:val="0"/>
                  <w:marTop w:val="0"/>
                  <w:marBottom w:val="0"/>
                  <w:divBdr>
                    <w:top w:val="none" w:sz="0" w:space="0" w:color="auto"/>
                    <w:left w:val="none" w:sz="0" w:space="0" w:color="auto"/>
                    <w:bottom w:val="none" w:sz="0" w:space="0" w:color="auto"/>
                    <w:right w:val="none" w:sz="0" w:space="0" w:color="auto"/>
                  </w:divBdr>
                </w:div>
              </w:divsChild>
            </w:div>
            <w:div w:id="1336230134">
              <w:marLeft w:val="0"/>
              <w:marRight w:val="0"/>
              <w:marTop w:val="0"/>
              <w:marBottom w:val="300"/>
              <w:divBdr>
                <w:top w:val="none" w:sz="0" w:space="0" w:color="auto"/>
                <w:left w:val="none" w:sz="0" w:space="0" w:color="auto"/>
                <w:bottom w:val="none" w:sz="0" w:space="0" w:color="auto"/>
                <w:right w:val="none" w:sz="0" w:space="0" w:color="auto"/>
              </w:divBdr>
            </w:div>
            <w:div w:id="251935808">
              <w:marLeft w:val="0"/>
              <w:marRight w:val="0"/>
              <w:marTop w:val="0"/>
              <w:marBottom w:val="375"/>
              <w:divBdr>
                <w:top w:val="none" w:sz="0" w:space="0" w:color="auto"/>
                <w:left w:val="none" w:sz="0" w:space="0" w:color="auto"/>
                <w:bottom w:val="none" w:sz="0" w:space="0" w:color="auto"/>
                <w:right w:val="none" w:sz="0" w:space="0" w:color="auto"/>
              </w:divBdr>
            </w:div>
            <w:div w:id="824131345">
              <w:marLeft w:val="0"/>
              <w:marRight w:val="0"/>
              <w:marTop w:val="0"/>
              <w:marBottom w:val="375"/>
              <w:divBdr>
                <w:top w:val="none" w:sz="0" w:space="0" w:color="auto"/>
                <w:left w:val="none" w:sz="0" w:space="0" w:color="auto"/>
                <w:bottom w:val="none" w:sz="0" w:space="0" w:color="auto"/>
                <w:right w:val="none" w:sz="0" w:space="0" w:color="auto"/>
              </w:divBdr>
            </w:div>
            <w:div w:id="764153264">
              <w:marLeft w:val="0"/>
              <w:marRight w:val="0"/>
              <w:marTop w:val="0"/>
              <w:marBottom w:val="375"/>
              <w:divBdr>
                <w:top w:val="none" w:sz="0" w:space="0" w:color="auto"/>
                <w:left w:val="none" w:sz="0" w:space="0" w:color="auto"/>
                <w:bottom w:val="none" w:sz="0" w:space="0" w:color="auto"/>
                <w:right w:val="none" w:sz="0" w:space="0" w:color="auto"/>
              </w:divBdr>
              <w:divsChild>
                <w:div w:id="1016809465">
                  <w:marLeft w:val="0"/>
                  <w:marRight w:val="0"/>
                  <w:marTop w:val="0"/>
                  <w:marBottom w:val="0"/>
                  <w:divBdr>
                    <w:top w:val="none" w:sz="0" w:space="0" w:color="auto"/>
                    <w:left w:val="none" w:sz="0" w:space="0" w:color="auto"/>
                    <w:bottom w:val="none" w:sz="0" w:space="0" w:color="auto"/>
                    <w:right w:val="none" w:sz="0" w:space="0" w:color="auto"/>
                  </w:divBdr>
                  <w:divsChild>
                    <w:div w:id="2017030003">
                      <w:marLeft w:val="0"/>
                      <w:marRight w:val="0"/>
                      <w:marTop w:val="75"/>
                      <w:marBottom w:val="150"/>
                      <w:divBdr>
                        <w:top w:val="none" w:sz="0" w:space="0" w:color="auto"/>
                        <w:left w:val="none" w:sz="0" w:space="0" w:color="auto"/>
                        <w:bottom w:val="none" w:sz="0" w:space="0" w:color="auto"/>
                        <w:right w:val="none" w:sz="0" w:space="0" w:color="auto"/>
                      </w:divBdr>
                    </w:div>
                  </w:divsChild>
                </w:div>
              </w:divsChild>
            </w:div>
            <w:div w:id="526410167">
              <w:marLeft w:val="0"/>
              <w:marRight w:val="0"/>
              <w:marTop w:val="0"/>
              <w:marBottom w:val="375"/>
              <w:divBdr>
                <w:top w:val="none" w:sz="0" w:space="0" w:color="auto"/>
                <w:left w:val="none" w:sz="0" w:space="0" w:color="auto"/>
                <w:bottom w:val="none" w:sz="0" w:space="0" w:color="auto"/>
                <w:right w:val="none" w:sz="0" w:space="0" w:color="auto"/>
              </w:divBdr>
            </w:div>
          </w:divsChild>
        </w:div>
        <w:div w:id="501776014">
          <w:marLeft w:val="0"/>
          <w:marRight w:val="0"/>
          <w:marTop w:val="0"/>
          <w:marBottom w:val="0"/>
          <w:divBdr>
            <w:top w:val="none" w:sz="0" w:space="0" w:color="auto"/>
            <w:left w:val="none" w:sz="0" w:space="0" w:color="auto"/>
            <w:bottom w:val="none" w:sz="0" w:space="0" w:color="auto"/>
            <w:right w:val="none" w:sz="0" w:space="0" w:color="auto"/>
          </w:divBdr>
        </w:div>
        <w:div w:id="930625617">
          <w:marLeft w:val="0"/>
          <w:marRight w:val="0"/>
          <w:marTop w:val="0"/>
          <w:marBottom w:val="0"/>
          <w:divBdr>
            <w:top w:val="none" w:sz="0" w:space="0" w:color="auto"/>
            <w:left w:val="none" w:sz="0" w:space="0" w:color="auto"/>
            <w:bottom w:val="none" w:sz="0" w:space="0" w:color="auto"/>
            <w:right w:val="none" w:sz="0" w:space="0" w:color="auto"/>
          </w:divBdr>
        </w:div>
        <w:div w:id="86123984">
          <w:marLeft w:val="0"/>
          <w:marRight w:val="0"/>
          <w:marTop w:val="0"/>
          <w:marBottom w:val="0"/>
          <w:divBdr>
            <w:top w:val="none" w:sz="0" w:space="0" w:color="auto"/>
            <w:left w:val="none" w:sz="0" w:space="0" w:color="auto"/>
            <w:bottom w:val="none" w:sz="0" w:space="0" w:color="auto"/>
            <w:right w:val="none" w:sz="0" w:space="0" w:color="auto"/>
          </w:divBdr>
          <w:divsChild>
            <w:div w:id="1801650356">
              <w:marLeft w:val="0"/>
              <w:marRight w:val="0"/>
              <w:marTop w:val="0"/>
              <w:marBottom w:val="0"/>
              <w:divBdr>
                <w:top w:val="none" w:sz="0" w:space="0" w:color="auto"/>
                <w:left w:val="none" w:sz="0" w:space="0" w:color="auto"/>
                <w:bottom w:val="none" w:sz="0" w:space="0" w:color="auto"/>
                <w:right w:val="none" w:sz="0" w:space="0" w:color="auto"/>
              </w:divBdr>
              <w:divsChild>
                <w:div w:id="469596864">
                  <w:marLeft w:val="0"/>
                  <w:marRight w:val="0"/>
                  <w:marTop w:val="0"/>
                  <w:marBottom w:val="0"/>
                  <w:divBdr>
                    <w:top w:val="none" w:sz="0" w:space="0" w:color="auto"/>
                    <w:left w:val="none" w:sz="0" w:space="0" w:color="auto"/>
                    <w:bottom w:val="none" w:sz="0" w:space="0" w:color="auto"/>
                    <w:right w:val="none" w:sz="0" w:space="0" w:color="auto"/>
                  </w:divBdr>
                </w:div>
                <w:div w:id="1950428423">
                  <w:marLeft w:val="150"/>
                  <w:marRight w:val="0"/>
                  <w:marTop w:val="0"/>
                  <w:marBottom w:val="0"/>
                  <w:divBdr>
                    <w:top w:val="none" w:sz="0" w:space="0" w:color="auto"/>
                    <w:left w:val="none" w:sz="0" w:space="0" w:color="auto"/>
                    <w:bottom w:val="none" w:sz="0" w:space="0" w:color="auto"/>
                    <w:right w:val="none" w:sz="0" w:space="0" w:color="auto"/>
                  </w:divBdr>
                  <w:divsChild>
                    <w:div w:id="92519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80916">
          <w:marLeft w:val="0"/>
          <w:marRight w:val="0"/>
          <w:marTop w:val="0"/>
          <w:marBottom w:val="0"/>
          <w:divBdr>
            <w:top w:val="none" w:sz="0" w:space="0" w:color="auto"/>
            <w:left w:val="none" w:sz="0" w:space="0" w:color="auto"/>
            <w:bottom w:val="none" w:sz="0" w:space="0" w:color="auto"/>
            <w:right w:val="none" w:sz="0" w:space="0" w:color="auto"/>
          </w:divBdr>
        </w:div>
      </w:divsChild>
    </w:div>
    <w:div w:id="297220649">
      <w:bodyDiv w:val="1"/>
      <w:marLeft w:val="0"/>
      <w:marRight w:val="0"/>
      <w:marTop w:val="0"/>
      <w:marBottom w:val="0"/>
      <w:divBdr>
        <w:top w:val="none" w:sz="0" w:space="0" w:color="auto"/>
        <w:left w:val="none" w:sz="0" w:space="0" w:color="auto"/>
        <w:bottom w:val="none" w:sz="0" w:space="0" w:color="auto"/>
        <w:right w:val="none" w:sz="0" w:space="0" w:color="auto"/>
      </w:divBdr>
    </w:div>
    <w:div w:id="633756619">
      <w:bodyDiv w:val="1"/>
      <w:marLeft w:val="0"/>
      <w:marRight w:val="0"/>
      <w:marTop w:val="0"/>
      <w:marBottom w:val="0"/>
      <w:divBdr>
        <w:top w:val="none" w:sz="0" w:space="0" w:color="auto"/>
        <w:left w:val="none" w:sz="0" w:space="0" w:color="auto"/>
        <w:bottom w:val="none" w:sz="0" w:space="0" w:color="auto"/>
        <w:right w:val="none" w:sz="0" w:space="0" w:color="auto"/>
      </w:divBdr>
    </w:div>
    <w:div w:id="1594166401">
      <w:bodyDiv w:val="1"/>
      <w:marLeft w:val="0"/>
      <w:marRight w:val="0"/>
      <w:marTop w:val="0"/>
      <w:marBottom w:val="0"/>
      <w:divBdr>
        <w:top w:val="none" w:sz="0" w:space="0" w:color="auto"/>
        <w:left w:val="none" w:sz="0" w:space="0" w:color="auto"/>
        <w:bottom w:val="none" w:sz="0" w:space="0" w:color="auto"/>
        <w:right w:val="none" w:sz="0" w:space="0" w:color="auto"/>
      </w:divBdr>
      <w:divsChild>
        <w:div w:id="24212642">
          <w:marLeft w:val="-450"/>
          <w:marRight w:val="-450"/>
          <w:marTop w:val="0"/>
          <w:marBottom w:val="0"/>
          <w:divBdr>
            <w:top w:val="none" w:sz="0" w:space="0" w:color="auto"/>
            <w:left w:val="none" w:sz="0" w:space="0" w:color="auto"/>
            <w:bottom w:val="none" w:sz="0" w:space="0" w:color="auto"/>
            <w:right w:val="none" w:sz="0" w:space="0" w:color="auto"/>
          </w:divBdr>
          <w:divsChild>
            <w:div w:id="1170759667">
              <w:marLeft w:val="0"/>
              <w:marRight w:val="0"/>
              <w:marTop w:val="0"/>
              <w:marBottom w:val="0"/>
              <w:divBdr>
                <w:top w:val="none" w:sz="0" w:space="0" w:color="auto"/>
                <w:left w:val="none" w:sz="0" w:space="0" w:color="auto"/>
                <w:bottom w:val="none" w:sz="0" w:space="0" w:color="auto"/>
                <w:right w:val="none" w:sz="0" w:space="0" w:color="auto"/>
              </w:divBdr>
              <w:divsChild>
                <w:div w:id="1578786870">
                  <w:marLeft w:val="0"/>
                  <w:marRight w:val="612"/>
                  <w:marTop w:val="0"/>
                  <w:marBottom w:val="300"/>
                  <w:divBdr>
                    <w:top w:val="none" w:sz="0" w:space="0" w:color="auto"/>
                    <w:left w:val="none" w:sz="0" w:space="0" w:color="auto"/>
                    <w:bottom w:val="none" w:sz="0" w:space="0" w:color="auto"/>
                    <w:right w:val="none" w:sz="0" w:space="0" w:color="auto"/>
                  </w:divBdr>
                  <w:divsChild>
                    <w:div w:id="1805735294">
                      <w:marLeft w:val="0"/>
                      <w:marRight w:val="0"/>
                      <w:marTop w:val="0"/>
                      <w:marBottom w:val="0"/>
                      <w:divBdr>
                        <w:top w:val="none" w:sz="0" w:space="0" w:color="auto"/>
                        <w:left w:val="none" w:sz="0" w:space="0" w:color="auto"/>
                        <w:bottom w:val="none" w:sz="0" w:space="0" w:color="auto"/>
                        <w:right w:val="none" w:sz="0" w:space="0" w:color="auto"/>
                      </w:divBdr>
                      <w:divsChild>
                        <w:div w:id="1442456628">
                          <w:marLeft w:val="0"/>
                          <w:marRight w:val="0"/>
                          <w:marTop w:val="0"/>
                          <w:marBottom w:val="0"/>
                          <w:divBdr>
                            <w:top w:val="none" w:sz="0" w:space="0" w:color="auto"/>
                            <w:left w:val="none" w:sz="0" w:space="0" w:color="auto"/>
                            <w:bottom w:val="none" w:sz="0" w:space="0" w:color="auto"/>
                            <w:right w:val="none" w:sz="0" w:space="0" w:color="auto"/>
                          </w:divBdr>
                          <w:divsChild>
                            <w:div w:id="145898482">
                              <w:marLeft w:val="0"/>
                              <w:marRight w:val="0"/>
                              <w:marTop w:val="0"/>
                              <w:marBottom w:val="0"/>
                              <w:divBdr>
                                <w:top w:val="none" w:sz="0" w:space="0" w:color="auto"/>
                                <w:left w:val="none" w:sz="0" w:space="0" w:color="auto"/>
                                <w:bottom w:val="none" w:sz="0" w:space="0" w:color="auto"/>
                                <w:right w:val="none" w:sz="0" w:space="0" w:color="auto"/>
                              </w:divBdr>
                              <w:divsChild>
                                <w:div w:id="175277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142585">
                  <w:marLeft w:val="0"/>
                  <w:marRight w:val="0"/>
                  <w:marTop w:val="0"/>
                  <w:marBottom w:val="300"/>
                  <w:divBdr>
                    <w:top w:val="none" w:sz="0" w:space="0" w:color="auto"/>
                    <w:left w:val="none" w:sz="0" w:space="0" w:color="auto"/>
                    <w:bottom w:val="none" w:sz="0" w:space="0" w:color="auto"/>
                    <w:right w:val="none" w:sz="0" w:space="0" w:color="auto"/>
                  </w:divBdr>
                  <w:divsChild>
                    <w:div w:id="1259947932">
                      <w:marLeft w:val="0"/>
                      <w:marRight w:val="0"/>
                      <w:marTop w:val="0"/>
                      <w:marBottom w:val="0"/>
                      <w:divBdr>
                        <w:top w:val="none" w:sz="0" w:space="0" w:color="auto"/>
                        <w:left w:val="none" w:sz="0" w:space="0" w:color="auto"/>
                        <w:bottom w:val="none" w:sz="0" w:space="0" w:color="auto"/>
                        <w:right w:val="none" w:sz="0" w:space="0" w:color="auto"/>
                      </w:divBdr>
                      <w:divsChild>
                        <w:div w:id="19708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635889">
          <w:marLeft w:val="-450"/>
          <w:marRight w:val="-450"/>
          <w:marTop w:val="0"/>
          <w:marBottom w:val="0"/>
          <w:divBdr>
            <w:top w:val="none" w:sz="0" w:space="0" w:color="auto"/>
            <w:left w:val="none" w:sz="0" w:space="0" w:color="auto"/>
            <w:bottom w:val="none" w:sz="0" w:space="0" w:color="auto"/>
            <w:right w:val="none" w:sz="0" w:space="0" w:color="auto"/>
          </w:divBdr>
          <w:divsChild>
            <w:div w:id="538973684">
              <w:marLeft w:val="0"/>
              <w:marRight w:val="0"/>
              <w:marTop w:val="0"/>
              <w:marBottom w:val="0"/>
              <w:divBdr>
                <w:top w:val="none" w:sz="0" w:space="0" w:color="auto"/>
                <w:left w:val="none" w:sz="0" w:space="0" w:color="auto"/>
                <w:bottom w:val="none" w:sz="0" w:space="0" w:color="auto"/>
                <w:right w:val="none" w:sz="0" w:space="0" w:color="auto"/>
              </w:divBdr>
              <w:divsChild>
                <w:div w:id="1266501866">
                  <w:marLeft w:val="0"/>
                  <w:marRight w:val="612"/>
                  <w:marTop w:val="0"/>
                  <w:marBottom w:val="300"/>
                  <w:divBdr>
                    <w:top w:val="none" w:sz="0" w:space="0" w:color="auto"/>
                    <w:left w:val="none" w:sz="0" w:space="0" w:color="auto"/>
                    <w:bottom w:val="none" w:sz="0" w:space="0" w:color="auto"/>
                    <w:right w:val="none" w:sz="0" w:space="0" w:color="auto"/>
                  </w:divBdr>
                  <w:divsChild>
                    <w:div w:id="1366364990">
                      <w:marLeft w:val="0"/>
                      <w:marRight w:val="0"/>
                      <w:marTop w:val="0"/>
                      <w:marBottom w:val="0"/>
                      <w:divBdr>
                        <w:top w:val="none" w:sz="0" w:space="0" w:color="auto"/>
                        <w:left w:val="none" w:sz="0" w:space="0" w:color="auto"/>
                        <w:bottom w:val="none" w:sz="0" w:space="0" w:color="auto"/>
                        <w:right w:val="none" w:sz="0" w:space="0" w:color="auto"/>
                      </w:divBdr>
                      <w:divsChild>
                        <w:div w:id="5644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83396">
                  <w:marLeft w:val="0"/>
                  <w:marRight w:val="0"/>
                  <w:marTop w:val="0"/>
                  <w:marBottom w:val="300"/>
                  <w:divBdr>
                    <w:top w:val="none" w:sz="0" w:space="0" w:color="auto"/>
                    <w:left w:val="none" w:sz="0" w:space="0" w:color="auto"/>
                    <w:bottom w:val="none" w:sz="0" w:space="0" w:color="auto"/>
                    <w:right w:val="none" w:sz="0" w:space="0" w:color="auto"/>
                  </w:divBdr>
                  <w:divsChild>
                    <w:div w:id="1567954650">
                      <w:marLeft w:val="0"/>
                      <w:marRight w:val="0"/>
                      <w:marTop w:val="0"/>
                      <w:marBottom w:val="0"/>
                      <w:divBdr>
                        <w:top w:val="none" w:sz="0" w:space="0" w:color="auto"/>
                        <w:left w:val="none" w:sz="0" w:space="0" w:color="auto"/>
                        <w:bottom w:val="none" w:sz="0" w:space="0" w:color="auto"/>
                        <w:right w:val="none" w:sz="0" w:space="0" w:color="auto"/>
                      </w:divBdr>
                      <w:divsChild>
                        <w:div w:id="1345982768">
                          <w:marLeft w:val="0"/>
                          <w:marRight w:val="0"/>
                          <w:marTop w:val="0"/>
                          <w:marBottom w:val="0"/>
                          <w:divBdr>
                            <w:top w:val="none" w:sz="0" w:space="0" w:color="auto"/>
                            <w:left w:val="none" w:sz="0" w:space="0" w:color="auto"/>
                            <w:bottom w:val="none" w:sz="0" w:space="0" w:color="auto"/>
                            <w:right w:val="none" w:sz="0" w:space="0" w:color="auto"/>
                          </w:divBdr>
                          <w:divsChild>
                            <w:div w:id="1475562627">
                              <w:marLeft w:val="0"/>
                              <w:marRight w:val="0"/>
                              <w:marTop w:val="0"/>
                              <w:marBottom w:val="0"/>
                              <w:divBdr>
                                <w:top w:val="none" w:sz="0" w:space="0" w:color="auto"/>
                                <w:left w:val="none" w:sz="0" w:space="0" w:color="auto"/>
                                <w:bottom w:val="none" w:sz="0" w:space="0" w:color="auto"/>
                                <w:right w:val="none" w:sz="0" w:space="0" w:color="auto"/>
                              </w:divBdr>
                              <w:divsChild>
                                <w:div w:id="19863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043512">
          <w:marLeft w:val="-450"/>
          <w:marRight w:val="-450"/>
          <w:marTop w:val="0"/>
          <w:marBottom w:val="0"/>
          <w:divBdr>
            <w:top w:val="none" w:sz="0" w:space="0" w:color="auto"/>
            <w:left w:val="none" w:sz="0" w:space="0" w:color="auto"/>
            <w:bottom w:val="none" w:sz="0" w:space="0" w:color="auto"/>
            <w:right w:val="none" w:sz="0" w:space="0" w:color="auto"/>
          </w:divBdr>
          <w:divsChild>
            <w:div w:id="1383793336">
              <w:marLeft w:val="0"/>
              <w:marRight w:val="0"/>
              <w:marTop w:val="0"/>
              <w:marBottom w:val="0"/>
              <w:divBdr>
                <w:top w:val="none" w:sz="0" w:space="0" w:color="auto"/>
                <w:left w:val="none" w:sz="0" w:space="0" w:color="auto"/>
                <w:bottom w:val="none" w:sz="0" w:space="0" w:color="auto"/>
                <w:right w:val="none" w:sz="0" w:space="0" w:color="auto"/>
              </w:divBdr>
              <w:divsChild>
                <w:div w:id="1708873092">
                  <w:marLeft w:val="0"/>
                  <w:marRight w:val="612"/>
                  <w:marTop w:val="0"/>
                  <w:marBottom w:val="300"/>
                  <w:divBdr>
                    <w:top w:val="none" w:sz="0" w:space="0" w:color="auto"/>
                    <w:left w:val="none" w:sz="0" w:space="0" w:color="auto"/>
                    <w:bottom w:val="none" w:sz="0" w:space="0" w:color="auto"/>
                    <w:right w:val="none" w:sz="0" w:space="0" w:color="auto"/>
                  </w:divBdr>
                  <w:divsChild>
                    <w:div w:id="1558853645">
                      <w:marLeft w:val="0"/>
                      <w:marRight w:val="0"/>
                      <w:marTop w:val="0"/>
                      <w:marBottom w:val="0"/>
                      <w:divBdr>
                        <w:top w:val="none" w:sz="0" w:space="0" w:color="auto"/>
                        <w:left w:val="none" w:sz="0" w:space="0" w:color="auto"/>
                        <w:bottom w:val="none" w:sz="0" w:space="0" w:color="auto"/>
                        <w:right w:val="none" w:sz="0" w:space="0" w:color="auto"/>
                      </w:divBdr>
                      <w:divsChild>
                        <w:div w:id="962271246">
                          <w:marLeft w:val="0"/>
                          <w:marRight w:val="0"/>
                          <w:marTop w:val="0"/>
                          <w:marBottom w:val="0"/>
                          <w:divBdr>
                            <w:top w:val="none" w:sz="0" w:space="0" w:color="auto"/>
                            <w:left w:val="none" w:sz="0" w:space="0" w:color="auto"/>
                            <w:bottom w:val="none" w:sz="0" w:space="0" w:color="auto"/>
                            <w:right w:val="none" w:sz="0" w:space="0" w:color="auto"/>
                          </w:divBdr>
                          <w:divsChild>
                            <w:div w:id="1704095837">
                              <w:marLeft w:val="0"/>
                              <w:marRight w:val="0"/>
                              <w:marTop w:val="0"/>
                              <w:marBottom w:val="0"/>
                              <w:divBdr>
                                <w:top w:val="none" w:sz="0" w:space="0" w:color="auto"/>
                                <w:left w:val="none" w:sz="0" w:space="0" w:color="auto"/>
                                <w:bottom w:val="none" w:sz="0" w:space="0" w:color="auto"/>
                                <w:right w:val="none" w:sz="0" w:space="0" w:color="auto"/>
                              </w:divBdr>
                              <w:divsChild>
                                <w:div w:id="11988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702954">
                  <w:marLeft w:val="0"/>
                  <w:marRight w:val="0"/>
                  <w:marTop w:val="0"/>
                  <w:marBottom w:val="300"/>
                  <w:divBdr>
                    <w:top w:val="none" w:sz="0" w:space="0" w:color="auto"/>
                    <w:left w:val="none" w:sz="0" w:space="0" w:color="auto"/>
                    <w:bottom w:val="none" w:sz="0" w:space="0" w:color="auto"/>
                    <w:right w:val="none" w:sz="0" w:space="0" w:color="auto"/>
                  </w:divBdr>
                  <w:divsChild>
                    <w:div w:id="103690484">
                      <w:marLeft w:val="0"/>
                      <w:marRight w:val="0"/>
                      <w:marTop w:val="0"/>
                      <w:marBottom w:val="0"/>
                      <w:divBdr>
                        <w:top w:val="none" w:sz="0" w:space="0" w:color="auto"/>
                        <w:left w:val="none" w:sz="0" w:space="0" w:color="auto"/>
                        <w:bottom w:val="none" w:sz="0" w:space="0" w:color="auto"/>
                        <w:right w:val="none" w:sz="0" w:space="0" w:color="auto"/>
                      </w:divBdr>
                      <w:divsChild>
                        <w:div w:id="123208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539772">
          <w:marLeft w:val="-450"/>
          <w:marRight w:val="-450"/>
          <w:marTop w:val="0"/>
          <w:marBottom w:val="0"/>
          <w:divBdr>
            <w:top w:val="none" w:sz="0" w:space="0" w:color="auto"/>
            <w:left w:val="none" w:sz="0" w:space="0" w:color="auto"/>
            <w:bottom w:val="none" w:sz="0" w:space="0" w:color="auto"/>
            <w:right w:val="none" w:sz="0" w:space="0" w:color="auto"/>
          </w:divBdr>
          <w:divsChild>
            <w:div w:id="2042322638">
              <w:marLeft w:val="0"/>
              <w:marRight w:val="0"/>
              <w:marTop w:val="0"/>
              <w:marBottom w:val="0"/>
              <w:divBdr>
                <w:top w:val="none" w:sz="0" w:space="0" w:color="auto"/>
                <w:left w:val="none" w:sz="0" w:space="0" w:color="auto"/>
                <w:bottom w:val="none" w:sz="0" w:space="0" w:color="auto"/>
                <w:right w:val="none" w:sz="0" w:space="0" w:color="auto"/>
              </w:divBdr>
              <w:divsChild>
                <w:div w:id="398989883">
                  <w:marLeft w:val="0"/>
                  <w:marRight w:val="612"/>
                  <w:marTop w:val="0"/>
                  <w:marBottom w:val="300"/>
                  <w:divBdr>
                    <w:top w:val="none" w:sz="0" w:space="0" w:color="auto"/>
                    <w:left w:val="none" w:sz="0" w:space="0" w:color="auto"/>
                    <w:bottom w:val="none" w:sz="0" w:space="0" w:color="auto"/>
                    <w:right w:val="none" w:sz="0" w:space="0" w:color="auto"/>
                  </w:divBdr>
                  <w:divsChild>
                    <w:div w:id="1095860013">
                      <w:marLeft w:val="0"/>
                      <w:marRight w:val="0"/>
                      <w:marTop w:val="0"/>
                      <w:marBottom w:val="0"/>
                      <w:divBdr>
                        <w:top w:val="none" w:sz="0" w:space="0" w:color="auto"/>
                        <w:left w:val="none" w:sz="0" w:space="0" w:color="auto"/>
                        <w:bottom w:val="none" w:sz="0" w:space="0" w:color="auto"/>
                        <w:right w:val="none" w:sz="0" w:space="0" w:color="auto"/>
                      </w:divBdr>
                      <w:divsChild>
                        <w:div w:id="9601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08359">
                  <w:marLeft w:val="0"/>
                  <w:marRight w:val="0"/>
                  <w:marTop w:val="0"/>
                  <w:marBottom w:val="300"/>
                  <w:divBdr>
                    <w:top w:val="none" w:sz="0" w:space="0" w:color="auto"/>
                    <w:left w:val="none" w:sz="0" w:space="0" w:color="auto"/>
                    <w:bottom w:val="none" w:sz="0" w:space="0" w:color="auto"/>
                    <w:right w:val="none" w:sz="0" w:space="0" w:color="auto"/>
                  </w:divBdr>
                  <w:divsChild>
                    <w:div w:id="825901352">
                      <w:marLeft w:val="0"/>
                      <w:marRight w:val="0"/>
                      <w:marTop w:val="0"/>
                      <w:marBottom w:val="0"/>
                      <w:divBdr>
                        <w:top w:val="none" w:sz="0" w:space="0" w:color="auto"/>
                        <w:left w:val="none" w:sz="0" w:space="0" w:color="auto"/>
                        <w:bottom w:val="none" w:sz="0" w:space="0" w:color="auto"/>
                        <w:right w:val="none" w:sz="0" w:space="0" w:color="auto"/>
                      </w:divBdr>
                      <w:divsChild>
                        <w:div w:id="1736539630">
                          <w:marLeft w:val="0"/>
                          <w:marRight w:val="0"/>
                          <w:marTop w:val="0"/>
                          <w:marBottom w:val="0"/>
                          <w:divBdr>
                            <w:top w:val="none" w:sz="0" w:space="0" w:color="auto"/>
                            <w:left w:val="none" w:sz="0" w:space="0" w:color="auto"/>
                            <w:bottom w:val="none" w:sz="0" w:space="0" w:color="auto"/>
                            <w:right w:val="none" w:sz="0" w:space="0" w:color="auto"/>
                          </w:divBdr>
                          <w:divsChild>
                            <w:div w:id="1608539102">
                              <w:marLeft w:val="0"/>
                              <w:marRight w:val="0"/>
                              <w:marTop w:val="0"/>
                              <w:marBottom w:val="0"/>
                              <w:divBdr>
                                <w:top w:val="none" w:sz="0" w:space="0" w:color="auto"/>
                                <w:left w:val="none" w:sz="0" w:space="0" w:color="auto"/>
                                <w:bottom w:val="none" w:sz="0" w:space="0" w:color="auto"/>
                                <w:right w:val="none" w:sz="0" w:space="0" w:color="auto"/>
                              </w:divBdr>
                              <w:divsChild>
                                <w:div w:id="116925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7520903">
          <w:marLeft w:val="-450"/>
          <w:marRight w:val="-450"/>
          <w:marTop w:val="0"/>
          <w:marBottom w:val="0"/>
          <w:divBdr>
            <w:top w:val="none" w:sz="0" w:space="0" w:color="auto"/>
            <w:left w:val="none" w:sz="0" w:space="0" w:color="auto"/>
            <w:bottom w:val="none" w:sz="0" w:space="0" w:color="auto"/>
            <w:right w:val="none" w:sz="0" w:space="0" w:color="auto"/>
          </w:divBdr>
          <w:divsChild>
            <w:div w:id="408158419">
              <w:marLeft w:val="0"/>
              <w:marRight w:val="0"/>
              <w:marTop w:val="0"/>
              <w:marBottom w:val="0"/>
              <w:divBdr>
                <w:top w:val="none" w:sz="0" w:space="0" w:color="auto"/>
                <w:left w:val="none" w:sz="0" w:space="0" w:color="auto"/>
                <w:bottom w:val="none" w:sz="0" w:space="0" w:color="auto"/>
                <w:right w:val="none" w:sz="0" w:space="0" w:color="auto"/>
              </w:divBdr>
              <w:divsChild>
                <w:div w:id="1182822903">
                  <w:marLeft w:val="0"/>
                  <w:marRight w:val="612"/>
                  <w:marTop w:val="0"/>
                  <w:marBottom w:val="300"/>
                  <w:divBdr>
                    <w:top w:val="none" w:sz="0" w:space="0" w:color="auto"/>
                    <w:left w:val="none" w:sz="0" w:space="0" w:color="auto"/>
                    <w:bottom w:val="none" w:sz="0" w:space="0" w:color="auto"/>
                    <w:right w:val="none" w:sz="0" w:space="0" w:color="auto"/>
                  </w:divBdr>
                  <w:divsChild>
                    <w:div w:id="910696879">
                      <w:marLeft w:val="0"/>
                      <w:marRight w:val="0"/>
                      <w:marTop w:val="0"/>
                      <w:marBottom w:val="0"/>
                      <w:divBdr>
                        <w:top w:val="none" w:sz="0" w:space="0" w:color="auto"/>
                        <w:left w:val="none" w:sz="0" w:space="0" w:color="auto"/>
                        <w:bottom w:val="none" w:sz="0" w:space="0" w:color="auto"/>
                        <w:right w:val="none" w:sz="0" w:space="0" w:color="auto"/>
                      </w:divBdr>
                      <w:divsChild>
                        <w:div w:id="2063750475">
                          <w:marLeft w:val="0"/>
                          <w:marRight w:val="0"/>
                          <w:marTop w:val="0"/>
                          <w:marBottom w:val="0"/>
                          <w:divBdr>
                            <w:top w:val="none" w:sz="0" w:space="0" w:color="auto"/>
                            <w:left w:val="none" w:sz="0" w:space="0" w:color="auto"/>
                            <w:bottom w:val="none" w:sz="0" w:space="0" w:color="auto"/>
                            <w:right w:val="none" w:sz="0" w:space="0" w:color="auto"/>
                          </w:divBdr>
                          <w:divsChild>
                            <w:div w:id="717897582">
                              <w:marLeft w:val="0"/>
                              <w:marRight w:val="0"/>
                              <w:marTop w:val="0"/>
                              <w:marBottom w:val="0"/>
                              <w:divBdr>
                                <w:top w:val="none" w:sz="0" w:space="0" w:color="auto"/>
                                <w:left w:val="none" w:sz="0" w:space="0" w:color="auto"/>
                                <w:bottom w:val="none" w:sz="0" w:space="0" w:color="auto"/>
                                <w:right w:val="none" w:sz="0" w:space="0" w:color="auto"/>
                              </w:divBdr>
                              <w:divsChild>
                                <w:div w:id="64351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675326">
                  <w:marLeft w:val="0"/>
                  <w:marRight w:val="0"/>
                  <w:marTop w:val="0"/>
                  <w:marBottom w:val="300"/>
                  <w:divBdr>
                    <w:top w:val="none" w:sz="0" w:space="0" w:color="auto"/>
                    <w:left w:val="none" w:sz="0" w:space="0" w:color="auto"/>
                    <w:bottom w:val="none" w:sz="0" w:space="0" w:color="auto"/>
                    <w:right w:val="none" w:sz="0" w:space="0" w:color="auto"/>
                  </w:divBdr>
                  <w:divsChild>
                    <w:div w:id="2004232433">
                      <w:marLeft w:val="0"/>
                      <w:marRight w:val="0"/>
                      <w:marTop w:val="0"/>
                      <w:marBottom w:val="0"/>
                      <w:divBdr>
                        <w:top w:val="none" w:sz="0" w:space="0" w:color="auto"/>
                        <w:left w:val="none" w:sz="0" w:space="0" w:color="auto"/>
                        <w:bottom w:val="none" w:sz="0" w:space="0" w:color="auto"/>
                        <w:right w:val="none" w:sz="0" w:space="0" w:color="auto"/>
                      </w:divBdr>
                      <w:divsChild>
                        <w:div w:id="98370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400349">
          <w:marLeft w:val="-450"/>
          <w:marRight w:val="-450"/>
          <w:marTop w:val="0"/>
          <w:marBottom w:val="0"/>
          <w:divBdr>
            <w:top w:val="none" w:sz="0" w:space="0" w:color="auto"/>
            <w:left w:val="none" w:sz="0" w:space="0" w:color="auto"/>
            <w:bottom w:val="none" w:sz="0" w:space="0" w:color="auto"/>
            <w:right w:val="none" w:sz="0" w:space="0" w:color="auto"/>
          </w:divBdr>
          <w:divsChild>
            <w:div w:id="670521352">
              <w:marLeft w:val="0"/>
              <w:marRight w:val="0"/>
              <w:marTop w:val="0"/>
              <w:marBottom w:val="0"/>
              <w:divBdr>
                <w:top w:val="none" w:sz="0" w:space="0" w:color="auto"/>
                <w:left w:val="none" w:sz="0" w:space="0" w:color="auto"/>
                <w:bottom w:val="none" w:sz="0" w:space="0" w:color="auto"/>
                <w:right w:val="none" w:sz="0" w:space="0" w:color="auto"/>
              </w:divBdr>
              <w:divsChild>
                <w:div w:id="920606433">
                  <w:marLeft w:val="0"/>
                  <w:marRight w:val="612"/>
                  <w:marTop w:val="0"/>
                  <w:marBottom w:val="300"/>
                  <w:divBdr>
                    <w:top w:val="none" w:sz="0" w:space="0" w:color="auto"/>
                    <w:left w:val="none" w:sz="0" w:space="0" w:color="auto"/>
                    <w:bottom w:val="none" w:sz="0" w:space="0" w:color="auto"/>
                    <w:right w:val="none" w:sz="0" w:space="0" w:color="auto"/>
                  </w:divBdr>
                  <w:divsChild>
                    <w:div w:id="936139003">
                      <w:marLeft w:val="0"/>
                      <w:marRight w:val="0"/>
                      <w:marTop w:val="0"/>
                      <w:marBottom w:val="0"/>
                      <w:divBdr>
                        <w:top w:val="none" w:sz="0" w:space="0" w:color="auto"/>
                        <w:left w:val="none" w:sz="0" w:space="0" w:color="auto"/>
                        <w:bottom w:val="none" w:sz="0" w:space="0" w:color="auto"/>
                        <w:right w:val="none" w:sz="0" w:space="0" w:color="auto"/>
                      </w:divBdr>
                      <w:divsChild>
                        <w:div w:id="182658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252981">
                  <w:marLeft w:val="0"/>
                  <w:marRight w:val="0"/>
                  <w:marTop w:val="0"/>
                  <w:marBottom w:val="300"/>
                  <w:divBdr>
                    <w:top w:val="none" w:sz="0" w:space="0" w:color="auto"/>
                    <w:left w:val="none" w:sz="0" w:space="0" w:color="auto"/>
                    <w:bottom w:val="none" w:sz="0" w:space="0" w:color="auto"/>
                    <w:right w:val="none" w:sz="0" w:space="0" w:color="auto"/>
                  </w:divBdr>
                  <w:divsChild>
                    <w:div w:id="555169312">
                      <w:marLeft w:val="0"/>
                      <w:marRight w:val="0"/>
                      <w:marTop w:val="0"/>
                      <w:marBottom w:val="0"/>
                      <w:divBdr>
                        <w:top w:val="none" w:sz="0" w:space="0" w:color="auto"/>
                        <w:left w:val="none" w:sz="0" w:space="0" w:color="auto"/>
                        <w:bottom w:val="none" w:sz="0" w:space="0" w:color="auto"/>
                        <w:right w:val="none" w:sz="0" w:space="0" w:color="auto"/>
                      </w:divBdr>
                      <w:divsChild>
                        <w:div w:id="1163815991">
                          <w:marLeft w:val="0"/>
                          <w:marRight w:val="0"/>
                          <w:marTop w:val="0"/>
                          <w:marBottom w:val="0"/>
                          <w:divBdr>
                            <w:top w:val="none" w:sz="0" w:space="0" w:color="auto"/>
                            <w:left w:val="none" w:sz="0" w:space="0" w:color="auto"/>
                            <w:bottom w:val="none" w:sz="0" w:space="0" w:color="auto"/>
                            <w:right w:val="none" w:sz="0" w:space="0" w:color="auto"/>
                          </w:divBdr>
                          <w:divsChild>
                            <w:div w:id="1905335977">
                              <w:marLeft w:val="0"/>
                              <w:marRight w:val="0"/>
                              <w:marTop w:val="0"/>
                              <w:marBottom w:val="0"/>
                              <w:divBdr>
                                <w:top w:val="none" w:sz="0" w:space="0" w:color="auto"/>
                                <w:left w:val="none" w:sz="0" w:space="0" w:color="auto"/>
                                <w:bottom w:val="none" w:sz="0" w:space="0" w:color="auto"/>
                                <w:right w:val="none" w:sz="0" w:space="0" w:color="auto"/>
                              </w:divBdr>
                              <w:divsChild>
                                <w:div w:id="68389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4613455">
          <w:marLeft w:val="-450"/>
          <w:marRight w:val="-450"/>
          <w:marTop w:val="0"/>
          <w:marBottom w:val="0"/>
          <w:divBdr>
            <w:top w:val="none" w:sz="0" w:space="0" w:color="auto"/>
            <w:left w:val="none" w:sz="0" w:space="0" w:color="auto"/>
            <w:bottom w:val="none" w:sz="0" w:space="0" w:color="auto"/>
            <w:right w:val="none" w:sz="0" w:space="0" w:color="auto"/>
          </w:divBdr>
          <w:divsChild>
            <w:div w:id="765418137">
              <w:marLeft w:val="0"/>
              <w:marRight w:val="0"/>
              <w:marTop w:val="0"/>
              <w:marBottom w:val="0"/>
              <w:divBdr>
                <w:top w:val="none" w:sz="0" w:space="0" w:color="auto"/>
                <w:left w:val="none" w:sz="0" w:space="0" w:color="auto"/>
                <w:bottom w:val="none" w:sz="0" w:space="0" w:color="auto"/>
                <w:right w:val="none" w:sz="0" w:space="0" w:color="auto"/>
              </w:divBdr>
              <w:divsChild>
                <w:div w:id="1747262237">
                  <w:marLeft w:val="0"/>
                  <w:marRight w:val="612"/>
                  <w:marTop w:val="0"/>
                  <w:marBottom w:val="300"/>
                  <w:divBdr>
                    <w:top w:val="none" w:sz="0" w:space="0" w:color="auto"/>
                    <w:left w:val="none" w:sz="0" w:space="0" w:color="auto"/>
                    <w:bottom w:val="none" w:sz="0" w:space="0" w:color="auto"/>
                    <w:right w:val="none" w:sz="0" w:space="0" w:color="auto"/>
                  </w:divBdr>
                  <w:divsChild>
                    <w:div w:id="210309084">
                      <w:marLeft w:val="0"/>
                      <w:marRight w:val="0"/>
                      <w:marTop w:val="0"/>
                      <w:marBottom w:val="0"/>
                      <w:divBdr>
                        <w:top w:val="none" w:sz="0" w:space="0" w:color="auto"/>
                        <w:left w:val="none" w:sz="0" w:space="0" w:color="auto"/>
                        <w:bottom w:val="none" w:sz="0" w:space="0" w:color="auto"/>
                        <w:right w:val="none" w:sz="0" w:space="0" w:color="auto"/>
                      </w:divBdr>
                      <w:divsChild>
                        <w:div w:id="1212690115">
                          <w:marLeft w:val="0"/>
                          <w:marRight w:val="0"/>
                          <w:marTop w:val="0"/>
                          <w:marBottom w:val="0"/>
                          <w:divBdr>
                            <w:top w:val="none" w:sz="0" w:space="0" w:color="auto"/>
                            <w:left w:val="none" w:sz="0" w:space="0" w:color="auto"/>
                            <w:bottom w:val="none" w:sz="0" w:space="0" w:color="auto"/>
                            <w:right w:val="none" w:sz="0" w:space="0" w:color="auto"/>
                          </w:divBdr>
                          <w:divsChild>
                            <w:div w:id="1488206991">
                              <w:marLeft w:val="0"/>
                              <w:marRight w:val="0"/>
                              <w:marTop w:val="0"/>
                              <w:marBottom w:val="0"/>
                              <w:divBdr>
                                <w:top w:val="none" w:sz="0" w:space="0" w:color="auto"/>
                                <w:left w:val="none" w:sz="0" w:space="0" w:color="auto"/>
                                <w:bottom w:val="none" w:sz="0" w:space="0" w:color="auto"/>
                                <w:right w:val="none" w:sz="0" w:space="0" w:color="auto"/>
                              </w:divBdr>
                              <w:divsChild>
                                <w:div w:id="152374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5987">
                  <w:marLeft w:val="0"/>
                  <w:marRight w:val="0"/>
                  <w:marTop w:val="0"/>
                  <w:marBottom w:val="300"/>
                  <w:divBdr>
                    <w:top w:val="none" w:sz="0" w:space="0" w:color="auto"/>
                    <w:left w:val="none" w:sz="0" w:space="0" w:color="auto"/>
                    <w:bottom w:val="none" w:sz="0" w:space="0" w:color="auto"/>
                    <w:right w:val="none" w:sz="0" w:space="0" w:color="auto"/>
                  </w:divBdr>
                  <w:divsChild>
                    <w:div w:id="1302341956">
                      <w:marLeft w:val="0"/>
                      <w:marRight w:val="0"/>
                      <w:marTop w:val="0"/>
                      <w:marBottom w:val="0"/>
                      <w:divBdr>
                        <w:top w:val="none" w:sz="0" w:space="0" w:color="auto"/>
                        <w:left w:val="none" w:sz="0" w:space="0" w:color="auto"/>
                        <w:bottom w:val="none" w:sz="0" w:space="0" w:color="auto"/>
                        <w:right w:val="none" w:sz="0" w:space="0" w:color="auto"/>
                      </w:divBdr>
                      <w:divsChild>
                        <w:div w:id="55400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886596">
          <w:marLeft w:val="-450"/>
          <w:marRight w:val="-450"/>
          <w:marTop w:val="0"/>
          <w:marBottom w:val="0"/>
          <w:divBdr>
            <w:top w:val="none" w:sz="0" w:space="0" w:color="auto"/>
            <w:left w:val="none" w:sz="0" w:space="0" w:color="auto"/>
            <w:bottom w:val="none" w:sz="0" w:space="0" w:color="auto"/>
            <w:right w:val="none" w:sz="0" w:space="0" w:color="auto"/>
          </w:divBdr>
          <w:divsChild>
            <w:div w:id="432819973">
              <w:marLeft w:val="0"/>
              <w:marRight w:val="0"/>
              <w:marTop w:val="0"/>
              <w:marBottom w:val="0"/>
              <w:divBdr>
                <w:top w:val="none" w:sz="0" w:space="0" w:color="auto"/>
                <w:left w:val="none" w:sz="0" w:space="0" w:color="auto"/>
                <w:bottom w:val="none" w:sz="0" w:space="0" w:color="auto"/>
                <w:right w:val="none" w:sz="0" w:space="0" w:color="auto"/>
              </w:divBdr>
              <w:divsChild>
                <w:div w:id="1092430180">
                  <w:marLeft w:val="0"/>
                  <w:marRight w:val="612"/>
                  <w:marTop w:val="0"/>
                  <w:marBottom w:val="300"/>
                  <w:divBdr>
                    <w:top w:val="none" w:sz="0" w:space="0" w:color="auto"/>
                    <w:left w:val="none" w:sz="0" w:space="0" w:color="auto"/>
                    <w:bottom w:val="none" w:sz="0" w:space="0" w:color="auto"/>
                    <w:right w:val="none" w:sz="0" w:space="0" w:color="auto"/>
                  </w:divBdr>
                  <w:divsChild>
                    <w:div w:id="219290928">
                      <w:marLeft w:val="0"/>
                      <w:marRight w:val="0"/>
                      <w:marTop w:val="0"/>
                      <w:marBottom w:val="0"/>
                      <w:divBdr>
                        <w:top w:val="none" w:sz="0" w:space="0" w:color="auto"/>
                        <w:left w:val="none" w:sz="0" w:space="0" w:color="auto"/>
                        <w:bottom w:val="none" w:sz="0" w:space="0" w:color="auto"/>
                        <w:right w:val="none" w:sz="0" w:space="0" w:color="auto"/>
                      </w:divBdr>
                      <w:divsChild>
                        <w:div w:id="13156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33586">
                  <w:marLeft w:val="0"/>
                  <w:marRight w:val="0"/>
                  <w:marTop w:val="0"/>
                  <w:marBottom w:val="300"/>
                  <w:divBdr>
                    <w:top w:val="none" w:sz="0" w:space="0" w:color="auto"/>
                    <w:left w:val="none" w:sz="0" w:space="0" w:color="auto"/>
                    <w:bottom w:val="none" w:sz="0" w:space="0" w:color="auto"/>
                    <w:right w:val="none" w:sz="0" w:space="0" w:color="auto"/>
                  </w:divBdr>
                  <w:divsChild>
                    <w:div w:id="919752682">
                      <w:marLeft w:val="0"/>
                      <w:marRight w:val="0"/>
                      <w:marTop w:val="0"/>
                      <w:marBottom w:val="0"/>
                      <w:divBdr>
                        <w:top w:val="none" w:sz="0" w:space="0" w:color="auto"/>
                        <w:left w:val="none" w:sz="0" w:space="0" w:color="auto"/>
                        <w:bottom w:val="none" w:sz="0" w:space="0" w:color="auto"/>
                        <w:right w:val="none" w:sz="0" w:space="0" w:color="auto"/>
                      </w:divBdr>
                      <w:divsChild>
                        <w:div w:id="1537235579">
                          <w:marLeft w:val="0"/>
                          <w:marRight w:val="0"/>
                          <w:marTop w:val="0"/>
                          <w:marBottom w:val="0"/>
                          <w:divBdr>
                            <w:top w:val="none" w:sz="0" w:space="0" w:color="auto"/>
                            <w:left w:val="none" w:sz="0" w:space="0" w:color="auto"/>
                            <w:bottom w:val="none" w:sz="0" w:space="0" w:color="auto"/>
                            <w:right w:val="none" w:sz="0" w:space="0" w:color="auto"/>
                          </w:divBdr>
                          <w:divsChild>
                            <w:div w:id="498038057">
                              <w:marLeft w:val="0"/>
                              <w:marRight w:val="0"/>
                              <w:marTop w:val="0"/>
                              <w:marBottom w:val="0"/>
                              <w:divBdr>
                                <w:top w:val="none" w:sz="0" w:space="0" w:color="auto"/>
                                <w:left w:val="none" w:sz="0" w:space="0" w:color="auto"/>
                                <w:bottom w:val="none" w:sz="0" w:space="0" w:color="auto"/>
                                <w:right w:val="none" w:sz="0" w:space="0" w:color="auto"/>
                              </w:divBdr>
                              <w:divsChild>
                                <w:div w:id="76777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168402">
          <w:marLeft w:val="-450"/>
          <w:marRight w:val="-450"/>
          <w:marTop w:val="0"/>
          <w:marBottom w:val="0"/>
          <w:divBdr>
            <w:top w:val="none" w:sz="0" w:space="0" w:color="auto"/>
            <w:left w:val="none" w:sz="0" w:space="0" w:color="auto"/>
            <w:bottom w:val="none" w:sz="0" w:space="0" w:color="auto"/>
            <w:right w:val="none" w:sz="0" w:space="0" w:color="auto"/>
          </w:divBdr>
          <w:divsChild>
            <w:div w:id="97264417">
              <w:marLeft w:val="0"/>
              <w:marRight w:val="0"/>
              <w:marTop w:val="0"/>
              <w:marBottom w:val="0"/>
              <w:divBdr>
                <w:top w:val="none" w:sz="0" w:space="0" w:color="auto"/>
                <w:left w:val="none" w:sz="0" w:space="0" w:color="auto"/>
                <w:bottom w:val="none" w:sz="0" w:space="0" w:color="auto"/>
                <w:right w:val="none" w:sz="0" w:space="0" w:color="auto"/>
              </w:divBdr>
              <w:divsChild>
                <w:div w:id="981008986">
                  <w:marLeft w:val="0"/>
                  <w:marRight w:val="612"/>
                  <w:marTop w:val="0"/>
                  <w:marBottom w:val="300"/>
                  <w:divBdr>
                    <w:top w:val="none" w:sz="0" w:space="0" w:color="auto"/>
                    <w:left w:val="none" w:sz="0" w:space="0" w:color="auto"/>
                    <w:bottom w:val="none" w:sz="0" w:space="0" w:color="auto"/>
                    <w:right w:val="none" w:sz="0" w:space="0" w:color="auto"/>
                  </w:divBdr>
                  <w:divsChild>
                    <w:div w:id="1367680134">
                      <w:marLeft w:val="0"/>
                      <w:marRight w:val="0"/>
                      <w:marTop w:val="0"/>
                      <w:marBottom w:val="0"/>
                      <w:divBdr>
                        <w:top w:val="none" w:sz="0" w:space="0" w:color="auto"/>
                        <w:left w:val="none" w:sz="0" w:space="0" w:color="auto"/>
                        <w:bottom w:val="none" w:sz="0" w:space="0" w:color="auto"/>
                        <w:right w:val="none" w:sz="0" w:space="0" w:color="auto"/>
                      </w:divBdr>
                      <w:divsChild>
                        <w:div w:id="2038432136">
                          <w:marLeft w:val="0"/>
                          <w:marRight w:val="0"/>
                          <w:marTop w:val="0"/>
                          <w:marBottom w:val="0"/>
                          <w:divBdr>
                            <w:top w:val="none" w:sz="0" w:space="0" w:color="auto"/>
                            <w:left w:val="none" w:sz="0" w:space="0" w:color="auto"/>
                            <w:bottom w:val="none" w:sz="0" w:space="0" w:color="auto"/>
                            <w:right w:val="none" w:sz="0" w:space="0" w:color="auto"/>
                          </w:divBdr>
                          <w:divsChild>
                            <w:div w:id="2018582293">
                              <w:marLeft w:val="0"/>
                              <w:marRight w:val="0"/>
                              <w:marTop w:val="0"/>
                              <w:marBottom w:val="0"/>
                              <w:divBdr>
                                <w:top w:val="none" w:sz="0" w:space="0" w:color="auto"/>
                                <w:left w:val="none" w:sz="0" w:space="0" w:color="auto"/>
                                <w:bottom w:val="none" w:sz="0" w:space="0" w:color="auto"/>
                                <w:right w:val="none" w:sz="0" w:space="0" w:color="auto"/>
                              </w:divBdr>
                              <w:divsChild>
                                <w:div w:id="3404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846312">
                  <w:marLeft w:val="0"/>
                  <w:marRight w:val="0"/>
                  <w:marTop w:val="0"/>
                  <w:marBottom w:val="300"/>
                  <w:divBdr>
                    <w:top w:val="none" w:sz="0" w:space="0" w:color="auto"/>
                    <w:left w:val="none" w:sz="0" w:space="0" w:color="auto"/>
                    <w:bottom w:val="none" w:sz="0" w:space="0" w:color="auto"/>
                    <w:right w:val="none" w:sz="0" w:space="0" w:color="auto"/>
                  </w:divBdr>
                  <w:divsChild>
                    <w:div w:id="447742113">
                      <w:marLeft w:val="0"/>
                      <w:marRight w:val="0"/>
                      <w:marTop w:val="0"/>
                      <w:marBottom w:val="0"/>
                      <w:divBdr>
                        <w:top w:val="none" w:sz="0" w:space="0" w:color="auto"/>
                        <w:left w:val="none" w:sz="0" w:space="0" w:color="auto"/>
                        <w:bottom w:val="none" w:sz="0" w:space="0" w:color="auto"/>
                        <w:right w:val="none" w:sz="0" w:space="0" w:color="auto"/>
                      </w:divBdr>
                      <w:divsChild>
                        <w:div w:id="32625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415325">
          <w:marLeft w:val="-450"/>
          <w:marRight w:val="-450"/>
          <w:marTop w:val="0"/>
          <w:marBottom w:val="0"/>
          <w:divBdr>
            <w:top w:val="none" w:sz="0" w:space="0" w:color="auto"/>
            <w:left w:val="none" w:sz="0" w:space="0" w:color="auto"/>
            <w:bottom w:val="none" w:sz="0" w:space="0" w:color="auto"/>
            <w:right w:val="none" w:sz="0" w:space="0" w:color="auto"/>
          </w:divBdr>
          <w:divsChild>
            <w:div w:id="1360542220">
              <w:marLeft w:val="0"/>
              <w:marRight w:val="0"/>
              <w:marTop w:val="0"/>
              <w:marBottom w:val="0"/>
              <w:divBdr>
                <w:top w:val="none" w:sz="0" w:space="0" w:color="auto"/>
                <w:left w:val="none" w:sz="0" w:space="0" w:color="auto"/>
                <w:bottom w:val="none" w:sz="0" w:space="0" w:color="auto"/>
                <w:right w:val="none" w:sz="0" w:space="0" w:color="auto"/>
              </w:divBdr>
              <w:divsChild>
                <w:div w:id="991064935">
                  <w:marLeft w:val="0"/>
                  <w:marRight w:val="612"/>
                  <w:marTop w:val="0"/>
                  <w:marBottom w:val="300"/>
                  <w:divBdr>
                    <w:top w:val="none" w:sz="0" w:space="0" w:color="auto"/>
                    <w:left w:val="none" w:sz="0" w:space="0" w:color="auto"/>
                    <w:bottom w:val="none" w:sz="0" w:space="0" w:color="auto"/>
                    <w:right w:val="none" w:sz="0" w:space="0" w:color="auto"/>
                  </w:divBdr>
                  <w:divsChild>
                    <w:div w:id="1517502904">
                      <w:marLeft w:val="0"/>
                      <w:marRight w:val="0"/>
                      <w:marTop w:val="0"/>
                      <w:marBottom w:val="0"/>
                      <w:divBdr>
                        <w:top w:val="none" w:sz="0" w:space="0" w:color="auto"/>
                        <w:left w:val="none" w:sz="0" w:space="0" w:color="auto"/>
                        <w:bottom w:val="none" w:sz="0" w:space="0" w:color="auto"/>
                        <w:right w:val="none" w:sz="0" w:space="0" w:color="auto"/>
                      </w:divBdr>
                      <w:divsChild>
                        <w:div w:id="68066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170965">
                  <w:marLeft w:val="0"/>
                  <w:marRight w:val="0"/>
                  <w:marTop w:val="0"/>
                  <w:marBottom w:val="300"/>
                  <w:divBdr>
                    <w:top w:val="none" w:sz="0" w:space="0" w:color="auto"/>
                    <w:left w:val="none" w:sz="0" w:space="0" w:color="auto"/>
                    <w:bottom w:val="none" w:sz="0" w:space="0" w:color="auto"/>
                    <w:right w:val="none" w:sz="0" w:space="0" w:color="auto"/>
                  </w:divBdr>
                  <w:divsChild>
                    <w:div w:id="2123572743">
                      <w:marLeft w:val="0"/>
                      <w:marRight w:val="0"/>
                      <w:marTop w:val="0"/>
                      <w:marBottom w:val="0"/>
                      <w:divBdr>
                        <w:top w:val="none" w:sz="0" w:space="0" w:color="auto"/>
                        <w:left w:val="none" w:sz="0" w:space="0" w:color="auto"/>
                        <w:bottom w:val="none" w:sz="0" w:space="0" w:color="auto"/>
                        <w:right w:val="none" w:sz="0" w:space="0" w:color="auto"/>
                      </w:divBdr>
                      <w:divsChild>
                        <w:div w:id="6346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892216">
      <w:bodyDiv w:val="1"/>
      <w:marLeft w:val="0"/>
      <w:marRight w:val="0"/>
      <w:marTop w:val="0"/>
      <w:marBottom w:val="0"/>
      <w:divBdr>
        <w:top w:val="none" w:sz="0" w:space="0" w:color="auto"/>
        <w:left w:val="none" w:sz="0" w:space="0" w:color="auto"/>
        <w:bottom w:val="none" w:sz="0" w:space="0" w:color="auto"/>
        <w:right w:val="none" w:sz="0" w:space="0" w:color="auto"/>
      </w:divBdr>
      <w:divsChild>
        <w:div w:id="448086804">
          <w:marLeft w:val="547"/>
          <w:marRight w:val="0"/>
          <w:marTop w:val="0"/>
          <w:marBottom w:val="0"/>
          <w:divBdr>
            <w:top w:val="none" w:sz="0" w:space="0" w:color="auto"/>
            <w:left w:val="none" w:sz="0" w:space="0" w:color="auto"/>
            <w:bottom w:val="none" w:sz="0" w:space="0" w:color="auto"/>
            <w:right w:val="none" w:sz="0" w:space="0" w:color="auto"/>
          </w:divBdr>
        </w:div>
      </w:divsChild>
    </w:div>
    <w:div w:id="1899827442">
      <w:bodyDiv w:val="1"/>
      <w:marLeft w:val="0"/>
      <w:marRight w:val="0"/>
      <w:marTop w:val="0"/>
      <w:marBottom w:val="0"/>
      <w:divBdr>
        <w:top w:val="none" w:sz="0" w:space="0" w:color="auto"/>
        <w:left w:val="none" w:sz="0" w:space="0" w:color="auto"/>
        <w:bottom w:val="none" w:sz="0" w:space="0" w:color="auto"/>
        <w:right w:val="none" w:sz="0" w:space="0" w:color="auto"/>
      </w:divBdr>
      <w:divsChild>
        <w:div w:id="505483411">
          <w:marLeft w:val="0"/>
          <w:marRight w:val="0"/>
          <w:marTop w:val="300"/>
          <w:marBottom w:val="0"/>
          <w:divBdr>
            <w:top w:val="none" w:sz="0" w:space="0" w:color="auto"/>
            <w:left w:val="none" w:sz="0" w:space="0" w:color="auto"/>
            <w:bottom w:val="none" w:sz="0" w:space="0" w:color="auto"/>
            <w:right w:val="none" w:sz="0" w:space="0" w:color="auto"/>
          </w:divBdr>
        </w:div>
      </w:divsChild>
    </w:div>
    <w:div w:id="2034765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r-fr.facebook.com/ruchemagique/" TargetMode="External"/><Relationship Id="rId18" Type="http://schemas.openxmlformats.org/officeDocument/2006/relationships/image" Target="media/image4.png"/><Relationship Id="rId26" Type="http://schemas.openxmlformats.org/officeDocument/2006/relationships/image" Target="media/image10.emf"/><Relationship Id="rId39"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3.emf"/><Relationship Id="rId42"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hyperlink" Target="http://www.ruchemagique.com" TargetMode="External"/><Relationship Id="rId17" Type="http://schemas.openxmlformats.org/officeDocument/2006/relationships/image" Target="media/image3.jpeg"/><Relationship Id="rId25" Type="http://schemas.openxmlformats.org/officeDocument/2006/relationships/image" Target="media/image9.emf"/><Relationship Id="rId33" Type="http://schemas.microsoft.com/office/2007/relationships/diagramDrawing" Target="diagrams/drawing1.xml"/><Relationship Id="rId38" Type="http://schemas.openxmlformats.org/officeDocument/2006/relationships/image" Target="media/image150.jpeg"/><Relationship Id="rId2" Type="http://schemas.openxmlformats.org/officeDocument/2006/relationships/numbering" Target="numbering.xml"/><Relationship Id="rId16" Type="http://schemas.openxmlformats.org/officeDocument/2006/relationships/hyperlink" Target="https://fr-fr.facebook.com/ruchemagique/" TargetMode="External"/><Relationship Id="rId20" Type="http://schemas.openxmlformats.org/officeDocument/2006/relationships/image" Target="media/image50.emf"/><Relationship Id="rId29" Type="http://schemas.openxmlformats.org/officeDocument/2006/relationships/diagramData" Target="diagrams/data1.xml"/><Relationship Id="rId41" Type="http://schemas.openxmlformats.org/officeDocument/2006/relationships/image" Target="media/image17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uche.magique@ruchemagique.com" TargetMode="External"/><Relationship Id="rId24" Type="http://schemas.openxmlformats.org/officeDocument/2006/relationships/image" Target="media/image8.emf"/><Relationship Id="rId32" Type="http://schemas.openxmlformats.org/officeDocument/2006/relationships/diagramColors" Target="diagrams/colors1.xml"/><Relationship Id="rId37" Type="http://schemas.openxmlformats.org/officeDocument/2006/relationships/image" Target="media/image140.jpeg"/><Relationship Id="rId40" Type="http://schemas.openxmlformats.org/officeDocument/2006/relationships/image" Target="media/image17.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ruchemagique.com" TargetMode="External"/><Relationship Id="rId23" Type="http://schemas.openxmlformats.org/officeDocument/2006/relationships/image" Target="media/image70.jpeg"/><Relationship Id="rId28" Type="http://schemas.openxmlformats.org/officeDocument/2006/relationships/image" Target="media/image12.jpeg"/><Relationship Id="rId36" Type="http://schemas.openxmlformats.org/officeDocument/2006/relationships/image" Target="media/image15.jpeg"/><Relationship Id="rId10" Type="http://schemas.openxmlformats.org/officeDocument/2006/relationships/image" Target="media/image2.tiff"/><Relationship Id="rId19" Type="http://schemas.openxmlformats.org/officeDocument/2006/relationships/image" Target="media/image5.emf"/><Relationship Id="rId31" Type="http://schemas.openxmlformats.org/officeDocument/2006/relationships/diagramQuickStyle" Target="diagrams/quickStyle1.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ruche.magique@ruchemagique.com"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diagramLayout" Target="diagrams/layout1.xml"/><Relationship Id="rId35" Type="http://schemas.openxmlformats.org/officeDocument/2006/relationships/image" Target="media/image14.jpeg"/><Relationship Id="rId43" Type="http://schemas.openxmlformats.org/officeDocument/2006/relationships/image" Target="media/image180.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920BCF-DCA0-4F70-A888-EC837C66C22B}" type="doc">
      <dgm:prSet loTypeId="urn:microsoft.com/office/officeart/2008/layout/AlternatingHexagons" loCatId="list" qsTypeId="urn:microsoft.com/office/officeart/2005/8/quickstyle/simple1" qsCatId="simple" csTypeId="urn:microsoft.com/office/officeart/2005/8/colors/colorful1" csCatId="colorful" phldr="1"/>
      <dgm:spPr/>
      <dgm:t>
        <a:bodyPr/>
        <a:lstStyle/>
        <a:p>
          <a:endParaRPr lang="fr-FR"/>
        </a:p>
      </dgm:t>
    </dgm:pt>
    <dgm:pt modelId="{73AF304F-0DA2-4DC3-A551-CAB096A480F1}">
      <dgm:prSet/>
      <dgm:spPr>
        <a:xfrm>
          <a:off x="3295316" y="864041"/>
          <a:ext cx="1479456" cy="795406"/>
        </a:xfrm>
        <a:noFill/>
        <a:ln>
          <a:noFill/>
        </a:ln>
        <a:effectLst/>
      </dgm:spPr>
      <dgm:t>
        <a:bodyPr/>
        <a:lstStyle/>
        <a:p>
          <a:endParaRPr lang="fr-FR">
            <a:solidFill>
              <a:sysClr val="windowText" lastClr="000000">
                <a:hueOff val="0"/>
                <a:satOff val="0"/>
                <a:lumOff val="0"/>
                <a:alphaOff val="0"/>
              </a:sysClr>
            </a:solidFill>
            <a:latin typeface="Calibri"/>
            <a:ea typeface="+mn-ea"/>
            <a:cs typeface="+mn-cs"/>
          </a:endParaRPr>
        </a:p>
      </dgm:t>
    </dgm:pt>
    <dgm:pt modelId="{434E3C1A-3FEE-4E1E-8731-FFF1B37BED2D}" type="parTrans" cxnId="{8D16B39B-A275-445F-8E1D-4296F990AEF8}">
      <dgm:prSet/>
      <dgm:spPr/>
      <dgm:t>
        <a:bodyPr/>
        <a:lstStyle/>
        <a:p>
          <a:endParaRPr lang="fr-FR"/>
        </a:p>
      </dgm:t>
    </dgm:pt>
    <dgm:pt modelId="{C904A276-F909-4340-B345-F1DFC5D13F2D}" type="sibTrans" cxnId="{8D16B39B-A275-445F-8E1D-4296F990AEF8}">
      <dgm:prSet/>
      <dgm:spPr/>
      <dgm:t>
        <a:bodyPr/>
        <a:lstStyle/>
        <a:p>
          <a:endParaRPr lang="fr-FR"/>
        </a:p>
      </dgm:t>
    </dgm:pt>
    <dgm:pt modelId="{A2206EAF-DB57-47D4-8441-8C6D9A521D75}">
      <dgm:prSet phldrT="[Texte]" custT="1"/>
      <dgm:spPr>
        <a:xfrm rot="5400000">
          <a:off x="486161" y="-253451"/>
          <a:ext cx="1833452" cy="2386086"/>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fr-FR" sz="1400">
              <a:solidFill>
                <a:sysClr val="window" lastClr="FFFFFF"/>
              </a:solidFill>
              <a:latin typeface="Calibri"/>
              <a:ea typeface="+mn-ea"/>
              <a:cs typeface="+mn-cs"/>
            </a:rPr>
            <a:t>Comité service +</a:t>
          </a:r>
        </a:p>
        <a:p>
          <a:r>
            <a:rPr lang="fr-FR" sz="1200">
              <a:solidFill>
                <a:sysClr val="window" lastClr="FFFFFF"/>
              </a:solidFill>
              <a:latin typeface="Calibri"/>
              <a:ea typeface="+mn-ea"/>
              <a:cs typeface="+mn-cs"/>
            </a:rPr>
            <a:t>Mandat: Permettre aux RSG de donner leur avis  sur les services offerts en lien avec le service+</a:t>
          </a:r>
        </a:p>
      </dgm:t>
    </dgm:pt>
    <dgm:pt modelId="{ADFB2BDA-C6E3-47D5-93D2-F0DA3E1F8AAA}" type="sibTrans" cxnId="{EC5D0544-0BB3-411A-A3BE-B1ADFE43DB3B}">
      <dgm:prSet custT="1"/>
      <dgm:spPr>
        <a:xfrm rot="5400000">
          <a:off x="2655096" y="400668"/>
          <a:ext cx="1742086" cy="2364842"/>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fr-FR" sz="1400">
              <a:solidFill>
                <a:sysClr val="window" lastClr="FFFFFF"/>
              </a:solidFill>
              <a:latin typeface="Calibri"/>
              <a:ea typeface="+mn-ea"/>
              <a:cs typeface="+mn-cs"/>
            </a:rPr>
            <a:t>Comité consultatif RSG </a:t>
          </a:r>
        </a:p>
        <a:p>
          <a:r>
            <a:rPr lang="fr-FR" sz="1200" b="1">
              <a:solidFill>
                <a:sysClr val="window" lastClr="FFFFFF"/>
              </a:solidFill>
              <a:latin typeface="Calibri"/>
              <a:ea typeface="+mn-ea"/>
              <a:cs typeface="+mn-cs"/>
            </a:rPr>
            <a:t>Mandat:  </a:t>
          </a:r>
          <a:r>
            <a:rPr lang="fr-FR" sz="1200">
              <a:solidFill>
                <a:sysClr val="window" lastClr="FFFFFF"/>
              </a:solidFill>
              <a:latin typeface="Calibri"/>
              <a:ea typeface="+mn-ea"/>
              <a:cs typeface="+mn-cs"/>
            </a:rPr>
            <a:t>Recueillir le point de vue des RSG sur les aspects touchant les services éducatifs en milieu familial</a:t>
          </a:r>
        </a:p>
      </dgm:t>
    </dgm:pt>
    <dgm:pt modelId="{FF31702F-B5A5-4DD5-AC3F-DCAD5CAF8AE0}" type="parTrans" cxnId="{EC5D0544-0BB3-411A-A3BE-B1ADFE43DB3B}">
      <dgm:prSet/>
      <dgm:spPr/>
      <dgm:t>
        <a:bodyPr/>
        <a:lstStyle/>
        <a:p>
          <a:endParaRPr lang="fr-FR"/>
        </a:p>
      </dgm:t>
    </dgm:pt>
    <dgm:pt modelId="{3DCEBA68-0021-4D66-A149-DA7E2AF441DE}" type="pres">
      <dgm:prSet presAssocID="{9C920BCF-DCA0-4F70-A888-EC837C66C22B}" presName="Name0" presStyleCnt="0">
        <dgm:presLayoutVars>
          <dgm:chMax/>
          <dgm:chPref/>
          <dgm:dir/>
          <dgm:animLvl val="lvl"/>
        </dgm:presLayoutVars>
      </dgm:prSet>
      <dgm:spPr/>
      <dgm:t>
        <a:bodyPr/>
        <a:lstStyle/>
        <a:p>
          <a:endParaRPr lang="fr-FR"/>
        </a:p>
      </dgm:t>
    </dgm:pt>
    <dgm:pt modelId="{1EFEDA77-2E1F-4CB7-B3A6-2E3B9D87178C}" type="pres">
      <dgm:prSet presAssocID="{A2206EAF-DB57-47D4-8441-8C6D9A521D75}" presName="composite" presStyleCnt="0"/>
      <dgm:spPr/>
    </dgm:pt>
    <dgm:pt modelId="{8AA4967C-4CC6-4C57-A525-360C31EE479D}" type="pres">
      <dgm:prSet presAssocID="{A2206EAF-DB57-47D4-8441-8C6D9A521D75}" presName="Parent1" presStyleLbl="node1" presStyleIdx="0" presStyleCnt="2" custScaleX="206885" custScaleY="138303" custLinFactX="-11048" custLinFactNeighborX="-100000" custLinFactNeighborY="-24301">
        <dgm:presLayoutVars>
          <dgm:chMax val="1"/>
          <dgm:chPref val="1"/>
          <dgm:bulletEnabled val="1"/>
        </dgm:presLayoutVars>
      </dgm:prSet>
      <dgm:spPr>
        <a:prstGeom prst="hexagon">
          <a:avLst>
            <a:gd name="adj" fmla="val 25000"/>
            <a:gd name="vf" fmla="val 115470"/>
          </a:avLst>
        </a:prstGeom>
      </dgm:spPr>
      <dgm:t>
        <a:bodyPr/>
        <a:lstStyle/>
        <a:p>
          <a:endParaRPr lang="fr-FR"/>
        </a:p>
      </dgm:t>
    </dgm:pt>
    <dgm:pt modelId="{38C9A708-4768-4A81-A456-9C74941981AE}" type="pres">
      <dgm:prSet presAssocID="{A2206EAF-DB57-47D4-8441-8C6D9A521D75}" presName="Childtext1" presStyleLbl="revTx" presStyleIdx="0" presStyleCnt="1">
        <dgm:presLayoutVars>
          <dgm:chMax val="0"/>
          <dgm:chPref val="0"/>
          <dgm:bulletEnabled val="1"/>
        </dgm:presLayoutVars>
      </dgm:prSet>
      <dgm:spPr>
        <a:prstGeom prst="rect">
          <a:avLst/>
        </a:prstGeom>
      </dgm:spPr>
      <dgm:t>
        <a:bodyPr/>
        <a:lstStyle/>
        <a:p>
          <a:endParaRPr lang="fr-FR"/>
        </a:p>
      </dgm:t>
    </dgm:pt>
    <dgm:pt modelId="{62AAFCC6-5E98-412C-AE4D-5013457C2D4B}" type="pres">
      <dgm:prSet presAssocID="{A2206EAF-DB57-47D4-8441-8C6D9A521D75}" presName="BalanceSpacing" presStyleCnt="0"/>
      <dgm:spPr/>
    </dgm:pt>
    <dgm:pt modelId="{293EDD46-9E97-45C7-9D98-2630E7DA93CA}" type="pres">
      <dgm:prSet presAssocID="{A2206EAF-DB57-47D4-8441-8C6D9A521D75}" presName="BalanceSpacing1" presStyleCnt="0"/>
      <dgm:spPr/>
    </dgm:pt>
    <dgm:pt modelId="{AF598AC8-7CB0-4D63-B8ED-CF7ADE9BC4EB}" type="pres">
      <dgm:prSet presAssocID="{ADFB2BDA-C6E3-47D5-93D2-F0DA3E1F8AAA}" presName="Accent1Text" presStyleLbl="node1" presStyleIdx="1" presStyleCnt="2" custScaleX="205043" custScaleY="131411" custLinFactX="80387" custLinFactNeighborX="100000" custLinFactNeighborY="16824"/>
      <dgm:spPr>
        <a:prstGeom prst="hexagon">
          <a:avLst>
            <a:gd name="adj" fmla="val 25000"/>
            <a:gd name="vf" fmla="val 115470"/>
          </a:avLst>
        </a:prstGeom>
      </dgm:spPr>
      <dgm:t>
        <a:bodyPr/>
        <a:lstStyle/>
        <a:p>
          <a:endParaRPr lang="fr-FR"/>
        </a:p>
      </dgm:t>
    </dgm:pt>
  </dgm:ptLst>
  <dgm:cxnLst>
    <dgm:cxn modelId="{276EA435-5ACA-4F2B-8430-4D3C475208D4}" type="presOf" srcId="{73AF304F-0DA2-4DC3-A551-CAB096A480F1}" destId="{38C9A708-4768-4A81-A456-9C74941981AE}" srcOrd="0" destOrd="0" presId="urn:microsoft.com/office/officeart/2008/layout/AlternatingHexagons"/>
    <dgm:cxn modelId="{FDBAAA8C-63EE-46D7-9454-63AC9D4E4C7A}" type="presOf" srcId="{9C920BCF-DCA0-4F70-A888-EC837C66C22B}" destId="{3DCEBA68-0021-4D66-A149-DA7E2AF441DE}" srcOrd="0" destOrd="0" presId="urn:microsoft.com/office/officeart/2008/layout/AlternatingHexagons"/>
    <dgm:cxn modelId="{EC5D0544-0BB3-411A-A3BE-B1ADFE43DB3B}" srcId="{9C920BCF-DCA0-4F70-A888-EC837C66C22B}" destId="{A2206EAF-DB57-47D4-8441-8C6D9A521D75}" srcOrd="0" destOrd="0" parTransId="{FF31702F-B5A5-4DD5-AC3F-DCAD5CAF8AE0}" sibTransId="{ADFB2BDA-C6E3-47D5-93D2-F0DA3E1F8AAA}"/>
    <dgm:cxn modelId="{5E5E0821-8800-4ADF-B535-C2F2B77CCDD3}" type="presOf" srcId="{A2206EAF-DB57-47D4-8441-8C6D9A521D75}" destId="{8AA4967C-4CC6-4C57-A525-360C31EE479D}" srcOrd="0" destOrd="0" presId="urn:microsoft.com/office/officeart/2008/layout/AlternatingHexagons"/>
    <dgm:cxn modelId="{8D16B39B-A275-445F-8E1D-4296F990AEF8}" srcId="{A2206EAF-DB57-47D4-8441-8C6D9A521D75}" destId="{73AF304F-0DA2-4DC3-A551-CAB096A480F1}" srcOrd="0" destOrd="0" parTransId="{434E3C1A-3FEE-4E1E-8731-FFF1B37BED2D}" sibTransId="{C904A276-F909-4340-B345-F1DFC5D13F2D}"/>
    <dgm:cxn modelId="{671F04FF-C5BE-41B3-903F-8D982F71ACAA}" type="presOf" srcId="{ADFB2BDA-C6E3-47D5-93D2-F0DA3E1F8AAA}" destId="{AF598AC8-7CB0-4D63-B8ED-CF7ADE9BC4EB}" srcOrd="0" destOrd="0" presId="urn:microsoft.com/office/officeart/2008/layout/AlternatingHexagons"/>
    <dgm:cxn modelId="{3DD536DE-0AC5-4D57-A79A-21B6772701A7}" type="presParOf" srcId="{3DCEBA68-0021-4D66-A149-DA7E2AF441DE}" destId="{1EFEDA77-2E1F-4CB7-B3A6-2E3B9D87178C}" srcOrd="0" destOrd="0" presId="urn:microsoft.com/office/officeart/2008/layout/AlternatingHexagons"/>
    <dgm:cxn modelId="{2695582A-BD79-4BAD-B75B-E21B4179C1F6}" type="presParOf" srcId="{1EFEDA77-2E1F-4CB7-B3A6-2E3B9D87178C}" destId="{8AA4967C-4CC6-4C57-A525-360C31EE479D}" srcOrd="0" destOrd="0" presId="urn:microsoft.com/office/officeart/2008/layout/AlternatingHexagons"/>
    <dgm:cxn modelId="{285DE048-913F-424A-A3DB-A81F5E3519CD}" type="presParOf" srcId="{1EFEDA77-2E1F-4CB7-B3A6-2E3B9D87178C}" destId="{38C9A708-4768-4A81-A456-9C74941981AE}" srcOrd="1" destOrd="0" presId="urn:microsoft.com/office/officeart/2008/layout/AlternatingHexagons"/>
    <dgm:cxn modelId="{14EC61D2-BCEC-4301-A001-AA946E89F241}" type="presParOf" srcId="{1EFEDA77-2E1F-4CB7-B3A6-2E3B9D87178C}" destId="{62AAFCC6-5E98-412C-AE4D-5013457C2D4B}" srcOrd="2" destOrd="0" presId="urn:microsoft.com/office/officeart/2008/layout/AlternatingHexagons"/>
    <dgm:cxn modelId="{4067EEF7-127D-4992-A86E-E66629DCC50C}" type="presParOf" srcId="{1EFEDA77-2E1F-4CB7-B3A6-2E3B9D87178C}" destId="{293EDD46-9E97-45C7-9D98-2630E7DA93CA}" srcOrd="3" destOrd="0" presId="urn:microsoft.com/office/officeart/2008/layout/AlternatingHexagons"/>
    <dgm:cxn modelId="{C7029198-9462-4B0C-8945-48AD648A9D84}" type="presParOf" srcId="{1EFEDA77-2E1F-4CB7-B3A6-2E3B9D87178C}" destId="{AF598AC8-7CB0-4D63-B8ED-CF7ADE9BC4EB}" srcOrd="4" destOrd="0" presId="urn:microsoft.com/office/officeart/2008/layout/AlternatingHexagons"/>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A4967C-4CC6-4C57-A525-360C31EE479D}">
      <dsp:nvSpPr>
        <dsp:cNvPr id="0" name=""/>
        <dsp:cNvSpPr/>
      </dsp:nvSpPr>
      <dsp:spPr>
        <a:xfrm rot="5400000">
          <a:off x="486161" y="-253451"/>
          <a:ext cx="1833452" cy="2386086"/>
        </a:xfrm>
        <a:prstGeom prst="hexagon">
          <a:avLst>
            <a:gd name="adj" fmla="val 25000"/>
            <a:gd name="vf" fmla="val 11547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kern="1200">
              <a:solidFill>
                <a:sysClr val="window" lastClr="FFFFFF"/>
              </a:solidFill>
              <a:latin typeface="Calibri"/>
              <a:ea typeface="+mn-ea"/>
              <a:cs typeface="+mn-cs"/>
            </a:rPr>
            <a:t>Comité service +</a:t>
          </a:r>
        </a:p>
        <a:p>
          <a:pPr lvl="0" algn="ctr" defTabSz="622300">
            <a:lnSpc>
              <a:spcPct val="90000"/>
            </a:lnSpc>
            <a:spcBef>
              <a:spcPct val="0"/>
            </a:spcBef>
            <a:spcAft>
              <a:spcPct val="35000"/>
            </a:spcAft>
          </a:pPr>
          <a:r>
            <a:rPr lang="fr-FR" sz="1200" kern="1200">
              <a:solidFill>
                <a:sysClr val="window" lastClr="FFFFFF"/>
              </a:solidFill>
              <a:latin typeface="Calibri"/>
              <a:ea typeface="+mn-ea"/>
              <a:cs typeface="+mn-cs"/>
            </a:rPr>
            <a:t>Mandat: Permettre aux RSG de donner leur avis  sur les services offerts en lien avec le service+</a:t>
          </a:r>
        </a:p>
      </dsp:txBody>
      <dsp:txXfrm rot="-5400000">
        <a:off x="607525" y="328441"/>
        <a:ext cx="1590724" cy="1222302"/>
      </dsp:txXfrm>
    </dsp:sp>
    <dsp:sp modelId="{38C9A708-4768-4A81-A456-9C74941981AE}">
      <dsp:nvSpPr>
        <dsp:cNvPr id="0" name=""/>
        <dsp:cNvSpPr/>
      </dsp:nvSpPr>
      <dsp:spPr>
        <a:xfrm>
          <a:off x="3295316" y="864041"/>
          <a:ext cx="1479456" cy="7954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7160" tIns="137160" rIns="137160" bIns="137160" numCol="1" spcCol="1270" anchor="ctr" anchorCtr="0">
          <a:noAutofit/>
        </a:bodyPr>
        <a:lstStyle/>
        <a:p>
          <a:pPr lvl="0" algn="l" defTabSz="1600200">
            <a:lnSpc>
              <a:spcPct val="90000"/>
            </a:lnSpc>
            <a:spcBef>
              <a:spcPct val="0"/>
            </a:spcBef>
            <a:spcAft>
              <a:spcPct val="35000"/>
            </a:spcAft>
          </a:pPr>
          <a:endParaRPr lang="fr-FR" sz="3600" kern="1200">
            <a:solidFill>
              <a:sysClr val="windowText" lastClr="000000">
                <a:hueOff val="0"/>
                <a:satOff val="0"/>
                <a:lumOff val="0"/>
                <a:alphaOff val="0"/>
              </a:sysClr>
            </a:solidFill>
            <a:latin typeface="Calibri"/>
            <a:ea typeface="+mn-ea"/>
            <a:cs typeface="+mn-cs"/>
          </a:endParaRPr>
        </a:p>
      </dsp:txBody>
      <dsp:txXfrm>
        <a:off x="3295316" y="864041"/>
        <a:ext cx="1479456" cy="795406"/>
      </dsp:txXfrm>
    </dsp:sp>
    <dsp:sp modelId="{AF598AC8-7CB0-4D63-B8ED-CF7ADE9BC4EB}">
      <dsp:nvSpPr>
        <dsp:cNvPr id="0" name=""/>
        <dsp:cNvSpPr/>
      </dsp:nvSpPr>
      <dsp:spPr>
        <a:xfrm rot="5400000">
          <a:off x="2647473" y="302355"/>
          <a:ext cx="1742086" cy="2364842"/>
        </a:xfrm>
        <a:prstGeom prst="hexagon">
          <a:avLst>
            <a:gd name="adj" fmla="val 25000"/>
            <a:gd name="vf" fmla="val 11547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fr-FR" sz="1400" kern="1200">
              <a:solidFill>
                <a:sysClr val="window" lastClr="FFFFFF"/>
              </a:solidFill>
              <a:latin typeface="Calibri"/>
              <a:ea typeface="+mn-ea"/>
              <a:cs typeface="+mn-cs"/>
            </a:rPr>
            <a:t>Comité consultatif RSG </a:t>
          </a:r>
        </a:p>
        <a:p>
          <a:pPr lvl="0" algn="ctr" defTabSz="622300">
            <a:lnSpc>
              <a:spcPct val="90000"/>
            </a:lnSpc>
            <a:spcBef>
              <a:spcPct val="0"/>
            </a:spcBef>
            <a:spcAft>
              <a:spcPct val="35000"/>
            </a:spcAft>
          </a:pPr>
          <a:r>
            <a:rPr lang="fr-FR" sz="1200" b="1" kern="1200">
              <a:solidFill>
                <a:sysClr val="window" lastClr="FFFFFF"/>
              </a:solidFill>
              <a:latin typeface="Calibri"/>
              <a:ea typeface="+mn-ea"/>
              <a:cs typeface="+mn-cs"/>
            </a:rPr>
            <a:t>Mandat:  </a:t>
          </a:r>
          <a:r>
            <a:rPr lang="fr-FR" sz="1200" kern="1200">
              <a:solidFill>
                <a:sysClr val="window" lastClr="FFFFFF"/>
              </a:solidFill>
              <a:latin typeface="Calibri"/>
              <a:ea typeface="+mn-ea"/>
              <a:cs typeface="+mn-cs"/>
            </a:rPr>
            <a:t>Recueillir le point de vue des RSG sur les aspects touchant les services éducatifs en milieu familial</a:t>
          </a:r>
        </a:p>
      </dsp:txBody>
      <dsp:txXfrm rot="-5400000">
        <a:off x="2730235" y="904081"/>
        <a:ext cx="1576562" cy="1161390"/>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E59E0-FCEB-421A-926E-85F647094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415</Words>
  <Characters>2286</Characters>
  <Application>Microsoft Office Word</Application>
  <DocSecurity>4</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Ruche Magique</Company>
  <LinksUpToDate>false</LinksUpToDate>
  <CharactersWithSpaces>2696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 Charbonneau</dc:creator>
  <cp:lastModifiedBy>Marie-Claude Arsenault</cp:lastModifiedBy>
  <cp:revision>2</cp:revision>
  <cp:lastPrinted>2019-05-31T14:35:00Z</cp:lastPrinted>
  <dcterms:created xsi:type="dcterms:W3CDTF">2019-06-10T19:31:00Z</dcterms:created>
  <dcterms:modified xsi:type="dcterms:W3CDTF">2019-06-10T19:31:00Z</dcterms:modified>
</cp:coreProperties>
</file>